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13C87" w14:textId="00EE4674" w:rsidR="006638A7" w:rsidRPr="00D43DAF" w:rsidRDefault="00FB053F" w:rsidP="00FB053F">
      <w:pPr>
        <w:jc w:val="right"/>
      </w:pPr>
      <w:bookmarkStart w:id="0" w:name="_GoBack"/>
      <w:bookmarkEnd w:id="0"/>
      <w:r>
        <w:rPr>
          <w:noProof/>
        </w:rPr>
        <mc:AlternateContent>
          <mc:Choice Requires="wps">
            <w:drawing>
              <wp:anchor distT="0" distB="0" distL="114300" distR="114300" simplePos="0" relativeHeight="251667456" behindDoc="0" locked="0" layoutInCell="1" allowOverlap="1" wp14:anchorId="4B7CABE5" wp14:editId="5BD82F86">
                <wp:simplePos x="0" y="0"/>
                <wp:positionH relativeFrom="column">
                  <wp:posOffset>-4876800</wp:posOffset>
                </wp:positionH>
                <wp:positionV relativeFrom="paragraph">
                  <wp:posOffset>5476875</wp:posOffset>
                </wp:positionV>
                <wp:extent cx="9858375" cy="1403985"/>
                <wp:effectExtent l="0" t="0" r="2857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8375" cy="1403985"/>
                        </a:xfrm>
                        <a:prstGeom prst="rect">
                          <a:avLst/>
                        </a:prstGeom>
                        <a:solidFill>
                          <a:srgbClr val="FFFFFF"/>
                        </a:solidFill>
                        <a:ln w="9525">
                          <a:solidFill>
                            <a:srgbClr val="000000"/>
                          </a:solidFill>
                          <a:miter lim="800000"/>
                          <a:headEnd/>
                          <a:tailEnd/>
                        </a:ln>
                      </wps:spPr>
                      <wps:txbx>
                        <w:txbxContent>
                          <w:p w14:paraId="7CD2EDED" w14:textId="77777777" w:rsidR="00D43DAF" w:rsidRPr="00FB568F" w:rsidRDefault="00D43DAF" w:rsidP="00D43DAF">
                            <w:pPr>
                              <w:rPr>
                                <w:sz w:val="16"/>
                                <w:szCs w:val="16"/>
                              </w:rPr>
                            </w:pPr>
                            <w:r w:rsidRPr="00FB568F">
                              <w:rPr>
                                <w:sz w:val="16"/>
                                <w:szCs w:val="16"/>
                              </w:rPr>
                              <w:t>This material is intended to provide general information about an evolving topic and does not constitute legal, tax or accounting advice regarding any specific situation. Aflac cannot anticipate all the facts that a particular employer or individual will have to consider in their benefits decision-making process. We strongly encourage readers to discuss their HCR situations with their advisors</w:t>
                            </w:r>
                            <w:r w:rsidRPr="00FB568F">
                              <w:rPr>
                                <w:b/>
                                <w:bCs/>
                                <w:sz w:val="16"/>
                                <w:szCs w:val="16"/>
                              </w:rPr>
                              <w:t xml:space="preserve"> </w:t>
                            </w:r>
                            <w:r w:rsidRPr="00FB568F">
                              <w:rPr>
                                <w:sz w:val="16"/>
                                <w:szCs w:val="16"/>
                              </w:rPr>
                              <w:t xml:space="preserve">to determine the actions they need to take or to visit </w:t>
                            </w:r>
                            <w:hyperlink r:id="rId6" w:history="1">
                              <w:r w:rsidRPr="00FB568F">
                                <w:rPr>
                                  <w:rStyle w:val="Hyperlink"/>
                                  <w:sz w:val="16"/>
                                  <w:szCs w:val="16"/>
                                </w:rPr>
                                <w:t>healthcare.gov</w:t>
                              </w:r>
                            </w:hyperlink>
                            <w:r w:rsidRPr="00FB568F">
                              <w:rPr>
                                <w:sz w:val="16"/>
                                <w:szCs w:val="16"/>
                              </w:rPr>
                              <w:t xml:space="preserve"> (which may also be contacted at</w:t>
                            </w:r>
                            <w:r w:rsidRPr="00FB568F">
                              <w:rPr>
                                <w:color w:val="1F497D"/>
                                <w:sz w:val="16"/>
                                <w:szCs w:val="16"/>
                              </w:rPr>
                              <w:t xml:space="preserve"> </w:t>
                            </w:r>
                            <w:r w:rsidRPr="00FB568F">
                              <w:rPr>
                                <w:color w:val="000000"/>
                                <w:sz w:val="16"/>
                                <w:szCs w:val="16"/>
                              </w:rPr>
                              <w:t>1-800-318-2596</w:t>
                            </w:r>
                            <w:r w:rsidRPr="00FB568F">
                              <w:rPr>
                                <w:color w:val="1F497D"/>
                                <w:sz w:val="16"/>
                                <w:szCs w:val="16"/>
                              </w:rPr>
                              <w:t xml:space="preserve">) </w:t>
                            </w:r>
                            <w:r w:rsidRPr="00FB568F">
                              <w:rPr>
                                <w:sz w:val="16"/>
                                <w:szCs w:val="16"/>
                              </w:rPr>
                              <w:t>for additional information.</w:t>
                            </w:r>
                          </w:p>
                          <w:p w14:paraId="76ECA237" w14:textId="6F17FFAE" w:rsidR="00FB053F" w:rsidRDefault="00FB053F" w:rsidP="00FB053F">
                            <w:r>
                              <w:t>HCR13004C</w:t>
                            </w:r>
                            <w:r>
                              <w:t xml:space="preserve">  </w:t>
                            </w:r>
                            <w:r>
                              <w:tab/>
                            </w:r>
                            <w:r>
                              <w:tab/>
                            </w:r>
                            <w:r>
                              <w:tab/>
                            </w:r>
                            <w:r>
                              <w:tab/>
                            </w:r>
                            <w:r>
                              <w:tab/>
                            </w:r>
                            <w:r>
                              <w:tab/>
                            </w:r>
                            <w:r>
                              <w:tab/>
                            </w:r>
                            <w:r>
                              <w:tab/>
                            </w:r>
                            <w:r>
                              <w:tab/>
                            </w:r>
                            <w:r>
                              <w:tab/>
                            </w:r>
                            <w:r>
                              <w:tab/>
                            </w:r>
                            <w:r>
                              <w:tab/>
                            </w:r>
                            <w:r>
                              <w:tab/>
                            </w:r>
                            <w:r>
                              <w:tab/>
                            </w:r>
                            <w:r>
                              <w:tab/>
                            </w:r>
                            <w:r>
                              <w:tab/>
                            </w:r>
                            <w:r>
                              <w:tab/>
                            </w:r>
                            <w:r>
                              <w:t>8</w:t>
                            </w:r>
                            <w:r>
                              <w:t>/16</w:t>
                            </w:r>
                            <w:r>
                              <w:t>/13</w:t>
                            </w:r>
                          </w:p>
                          <w:p w14:paraId="72B23501" w14:textId="3BB05654" w:rsidR="00FB053F" w:rsidRDefault="00FB053F" w:rsidP="00FB053F"/>
                          <w:p w14:paraId="42FE9821" w14:textId="77777777" w:rsidR="00D43DAF" w:rsidRDefault="00D43DAF" w:rsidP="00D43DA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4pt;margin-top:431.25pt;width:776.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">
                <v:textbox style="mso-fit-shape-to-text:t">
                  <w:txbxContent>
                    <w:p w14:paraId="7CD2EDED" w14:textId="77777777" w:rsidR="00D43DAF" w:rsidRPr="00FB568F" w:rsidRDefault="00D43DAF" w:rsidP="00D43DAF">
                      <w:pPr>
                        <w:rPr>
                          <w:sz w:val="16"/>
                          <w:szCs w:val="16"/>
                        </w:rPr>
                      </w:pPr>
                      <w:r w:rsidRPr="00FB568F">
                        <w:rPr>
                          <w:sz w:val="16"/>
                          <w:szCs w:val="16"/>
                        </w:rPr>
                        <w:t>This material is intended to provide general information about an evolving topic and does not constitute legal, tax or accounting advice regarding any specific situation. Aflac cannot anticipate all the facts that a particular employer or individual will have to consider in their benefits decision-making process. We strongly encourage readers to discuss their HCR situations with their advisors</w:t>
                      </w:r>
                      <w:r w:rsidRPr="00FB568F">
                        <w:rPr>
                          <w:b/>
                          <w:bCs/>
                          <w:sz w:val="16"/>
                          <w:szCs w:val="16"/>
                        </w:rPr>
                        <w:t xml:space="preserve"> </w:t>
                      </w:r>
                      <w:r w:rsidRPr="00FB568F">
                        <w:rPr>
                          <w:sz w:val="16"/>
                          <w:szCs w:val="16"/>
                        </w:rPr>
                        <w:t xml:space="preserve">to determine the actions they need to take or to visit </w:t>
                      </w:r>
                      <w:hyperlink r:id="rId7" w:history="1">
                        <w:r w:rsidRPr="00FB568F">
                          <w:rPr>
                            <w:rStyle w:val="Hyperlink"/>
                            <w:sz w:val="16"/>
                            <w:szCs w:val="16"/>
                          </w:rPr>
                          <w:t>healthcare.gov</w:t>
                        </w:r>
                      </w:hyperlink>
                      <w:r w:rsidRPr="00FB568F">
                        <w:rPr>
                          <w:sz w:val="16"/>
                          <w:szCs w:val="16"/>
                        </w:rPr>
                        <w:t xml:space="preserve"> (which may also be contacted at</w:t>
                      </w:r>
                      <w:r w:rsidRPr="00FB568F">
                        <w:rPr>
                          <w:color w:val="1F497D"/>
                          <w:sz w:val="16"/>
                          <w:szCs w:val="16"/>
                        </w:rPr>
                        <w:t xml:space="preserve"> </w:t>
                      </w:r>
                      <w:r w:rsidRPr="00FB568F">
                        <w:rPr>
                          <w:color w:val="000000"/>
                          <w:sz w:val="16"/>
                          <w:szCs w:val="16"/>
                        </w:rPr>
                        <w:t>1-800-318-2596</w:t>
                      </w:r>
                      <w:r w:rsidRPr="00FB568F">
                        <w:rPr>
                          <w:color w:val="1F497D"/>
                          <w:sz w:val="16"/>
                          <w:szCs w:val="16"/>
                        </w:rPr>
                        <w:t xml:space="preserve">) </w:t>
                      </w:r>
                      <w:r w:rsidRPr="00FB568F">
                        <w:rPr>
                          <w:sz w:val="16"/>
                          <w:szCs w:val="16"/>
                        </w:rPr>
                        <w:t>for additional information.</w:t>
                      </w:r>
                    </w:p>
                    <w:p w14:paraId="76ECA237" w14:textId="6F17FFAE" w:rsidR="00FB053F" w:rsidRDefault="00FB053F" w:rsidP="00FB053F">
                      <w:r>
                        <w:t>HCR13004C</w:t>
                      </w:r>
                      <w:r>
                        <w:t xml:space="preserve">  </w:t>
                      </w:r>
                      <w:r>
                        <w:tab/>
                      </w:r>
                      <w:r>
                        <w:tab/>
                      </w:r>
                      <w:r>
                        <w:tab/>
                      </w:r>
                      <w:r>
                        <w:tab/>
                      </w:r>
                      <w:r>
                        <w:tab/>
                      </w:r>
                      <w:r>
                        <w:tab/>
                      </w:r>
                      <w:r>
                        <w:tab/>
                      </w:r>
                      <w:r>
                        <w:tab/>
                      </w:r>
                      <w:r>
                        <w:tab/>
                      </w:r>
                      <w:r>
                        <w:tab/>
                      </w:r>
                      <w:r>
                        <w:tab/>
                      </w:r>
                      <w:r>
                        <w:tab/>
                      </w:r>
                      <w:r>
                        <w:tab/>
                      </w:r>
                      <w:r>
                        <w:tab/>
                      </w:r>
                      <w:r>
                        <w:tab/>
                      </w:r>
                      <w:r>
                        <w:tab/>
                      </w:r>
                      <w:r>
                        <w:tab/>
                      </w:r>
                      <w:r>
                        <w:t>8</w:t>
                      </w:r>
                      <w:r>
                        <w:t>/16</w:t>
                      </w:r>
                      <w:r>
                        <w:t>/13</w:t>
                      </w:r>
                    </w:p>
                    <w:p w14:paraId="72B23501" w14:textId="3BB05654" w:rsidR="00FB053F" w:rsidRDefault="00FB053F" w:rsidP="00FB053F"/>
                    <w:p w14:paraId="42FE9821" w14:textId="77777777" w:rsidR="00D43DAF" w:rsidRDefault="00D43DAF" w:rsidP="00D43DAF"/>
                  </w:txbxContent>
                </v:textbox>
              </v:shape>
            </w:pict>
          </mc:Fallback>
        </mc:AlternateContent>
      </w:r>
      <w:r>
        <w:rPr>
          <w:noProof/>
        </w:rPr>
        <w:drawing>
          <wp:inline distT="0" distB="0" distL="0" distR="0" wp14:anchorId="7D0BF79E" wp14:editId="72041E2C">
            <wp:extent cx="1317093"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jpg"/>
                    <pic:cNvPicPr/>
                  </pic:nvPicPr>
                  <pic:blipFill>
                    <a:blip r:embed="rId8">
                      <a:extLst>
                        <a:ext uri="{28A0092B-C50C-407E-A947-70E740481C1C}">
                          <a14:useLocalDpi xmlns:a14="http://schemas.microsoft.com/office/drawing/2010/main" val="0"/>
                        </a:ext>
                      </a:extLst>
                    </a:blip>
                    <a:stretch>
                      <a:fillRect/>
                    </a:stretch>
                  </pic:blipFill>
                  <pic:spPr>
                    <a:xfrm>
                      <a:off x="0" y="0"/>
                      <a:ext cx="1325207" cy="1073372"/>
                    </a:xfrm>
                    <a:prstGeom prst="rect">
                      <a:avLst/>
                    </a:prstGeom>
                  </pic:spPr>
                </pic:pic>
              </a:graphicData>
            </a:graphic>
          </wp:inline>
        </w:drawing>
      </w:r>
      <w:r w:rsidR="00D43DAF" w:rsidRPr="00D43DAF">
        <w:rPr>
          <w:noProof/>
        </w:rPr>
        <mc:AlternateContent>
          <mc:Choice Requires="wps">
            <w:drawing>
              <wp:anchor distT="0" distB="0" distL="114300" distR="114300" simplePos="0" relativeHeight="251664384" behindDoc="0" locked="0" layoutInCell="1" allowOverlap="1" wp14:anchorId="3FEBC9F4" wp14:editId="5011760E">
                <wp:simplePos x="0" y="0"/>
                <wp:positionH relativeFrom="column">
                  <wp:posOffset>4203700</wp:posOffset>
                </wp:positionH>
                <wp:positionV relativeFrom="paragraph">
                  <wp:posOffset>523875</wp:posOffset>
                </wp:positionV>
                <wp:extent cx="4483100" cy="3886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483100" cy="3886200"/>
                        </a:xfrm>
                        <a:prstGeom prst="rect">
                          <a:avLst/>
                        </a:prstGeom>
                        <a:solidFill>
                          <a:srgbClr val="FFFFFF"/>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ED054F" w14:textId="6F8CC1BE" w:rsidR="00A131FA" w:rsidRPr="00BE6142" w:rsidRDefault="00A131FA" w:rsidP="00262273">
                            <w:pPr>
                              <w:pStyle w:val="NormalWeb"/>
                              <w:spacing w:before="0" w:beforeAutospacing="0" w:after="120" w:afterAutospacing="0"/>
                              <w:rPr>
                                <w:rStyle w:val="Strong"/>
                                <w:rFonts w:asciiTheme="majorHAnsi" w:hAnsiTheme="majorHAnsi"/>
                              </w:rPr>
                            </w:pPr>
                            <w:r w:rsidRPr="00BE6142">
                              <w:rPr>
                                <w:rStyle w:val="Strong"/>
                                <w:rFonts w:asciiTheme="majorHAnsi" w:hAnsiTheme="majorHAnsi"/>
                              </w:rPr>
                              <w:t>Q</w:t>
                            </w:r>
                            <w:r w:rsidR="005973D2">
                              <w:rPr>
                                <w:rStyle w:val="Strong"/>
                                <w:rFonts w:asciiTheme="majorHAnsi" w:hAnsiTheme="majorHAnsi"/>
                              </w:rPr>
                              <w:t>: AM I</w:t>
                            </w:r>
                            <w:r w:rsidRPr="00BE6142">
                              <w:rPr>
                                <w:rStyle w:val="Strong"/>
                                <w:rFonts w:asciiTheme="majorHAnsi" w:hAnsiTheme="majorHAnsi"/>
                              </w:rPr>
                              <w:t xml:space="preserve"> ELIGIBLE FOR SUBSIDIES TO </w:t>
                            </w:r>
                            <w:r w:rsidR="005973D2">
                              <w:rPr>
                                <w:rStyle w:val="Strong"/>
                                <w:rFonts w:asciiTheme="majorHAnsi" w:hAnsiTheme="majorHAnsi"/>
                              </w:rPr>
                              <w:t xml:space="preserve">HELP </w:t>
                            </w:r>
                            <w:r w:rsidRPr="00BE6142">
                              <w:rPr>
                                <w:rStyle w:val="Strong"/>
                                <w:rFonts w:asciiTheme="majorHAnsi" w:hAnsiTheme="majorHAnsi"/>
                              </w:rPr>
                              <w:t xml:space="preserve">OFFSET THE COST OF HEALTH INSURANCE? </w:t>
                            </w:r>
                          </w:p>
                          <w:p w14:paraId="06F16E96" w14:textId="7BDD18B7" w:rsidR="0040073F" w:rsidRDefault="00A131FA" w:rsidP="0040073F">
                            <w:pPr>
                              <w:pStyle w:val="NormalWeb"/>
                              <w:spacing w:before="0" w:beforeAutospacing="0" w:after="120" w:afterAutospacing="0"/>
                              <w:jc w:val="both"/>
                              <w:rPr>
                                <w:rFonts w:asciiTheme="majorHAnsi" w:hAnsiTheme="majorHAnsi"/>
                              </w:rPr>
                            </w:pPr>
                            <w:r w:rsidRPr="00BE6142">
                              <w:rPr>
                                <w:rStyle w:val="Strong"/>
                                <w:rFonts w:asciiTheme="majorHAnsi" w:hAnsiTheme="majorHAnsi"/>
                              </w:rPr>
                              <w:t xml:space="preserve">A: </w:t>
                            </w:r>
                            <w:r w:rsidR="005973D2" w:rsidRPr="005973D2">
                              <w:rPr>
                                <w:rFonts w:asciiTheme="majorHAnsi" w:hAnsiTheme="majorHAnsi"/>
                              </w:rPr>
                              <w:t xml:space="preserve">Since </w:t>
                            </w:r>
                            <w:r w:rsidR="005973D2" w:rsidRPr="005973D2">
                              <w:rPr>
                                <w:rFonts w:asciiTheme="majorHAnsi" w:hAnsiTheme="majorHAnsi"/>
                                <w:color w:val="FF0000"/>
                              </w:rPr>
                              <w:t xml:space="preserve">[INSERT COMPANY NAME] </w:t>
                            </w:r>
                            <w:r w:rsidR="005973D2" w:rsidRPr="005973D2">
                              <w:rPr>
                                <w:rFonts w:asciiTheme="majorHAnsi" w:hAnsiTheme="majorHAnsi"/>
                              </w:rPr>
                              <w:t xml:space="preserve">does not offer insurance to you, you may be eligible for </w:t>
                            </w:r>
                            <w:r w:rsidR="00421E0A">
                              <w:rPr>
                                <w:rFonts w:asciiTheme="majorHAnsi" w:hAnsiTheme="majorHAnsi"/>
                              </w:rPr>
                              <w:t>tax credits or premium subsidies to help lower your cost of</w:t>
                            </w:r>
                            <w:r w:rsidR="00DB6C9D">
                              <w:rPr>
                                <w:rFonts w:asciiTheme="majorHAnsi" w:hAnsiTheme="majorHAnsi"/>
                              </w:rPr>
                              <w:t xml:space="preserve"> health insurance coverage. </w:t>
                            </w:r>
                            <w:r w:rsidR="005973D2" w:rsidRPr="005973D2">
                              <w:rPr>
                                <w:rStyle w:val="Strong"/>
                                <w:rFonts w:asciiTheme="majorHAnsi" w:hAnsiTheme="majorHAnsi"/>
                                <w:b w:val="0"/>
                              </w:rPr>
                              <w:t>Individuals</w:t>
                            </w:r>
                            <w:r w:rsidR="005973D2" w:rsidRPr="005973D2">
                              <w:rPr>
                                <w:rFonts w:asciiTheme="majorHAnsi" w:hAnsiTheme="majorHAnsi"/>
                                <w:b/>
                              </w:rPr>
                              <w:t xml:space="preserve"> </w:t>
                            </w:r>
                            <w:r w:rsidR="005973D2" w:rsidRPr="005973D2">
                              <w:rPr>
                                <w:rFonts w:asciiTheme="majorHAnsi" w:hAnsiTheme="majorHAnsi"/>
                              </w:rPr>
                              <w:t xml:space="preserve">with household incomes between 100% and 400% of the federal poverty level may be eligible for subsidies to help offset the costs of health care coverage when purchasing health insurance through the </w:t>
                            </w:r>
                            <w:r w:rsidR="005973D2" w:rsidRPr="005973D2">
                              <w:rPr>
                                <w:rFonts w:asciiTheme="majorHAnsi" w:hAnsiTheme="majorHAnsi"/>
                                <w:color w:val="FF0000"/>
                              </w:rPr>
                              <w:t xml:space="preserve">[INSERT STATE NAME] </w:t>
                            </w:r>
                            <w:r w:rsidR="005973D2" w:rsidRPr="005973D2">
                              <w:rPr>
                                <w:rFonts w:asciiTheme="majorHAnsi" w:hAnsiTheme="majorHAnsi"/>
                              </w:rPr>
                              <w:t>Marketplace.</w:t>
                            </w:r>
                            <w:r w:rsidR="005973D2" w:rsidRPr="00F03F72">
                              <w:rPr>
                                <w:sz w:val="22"/>
                                <w:szCs w:val="22"/>
                              </w:rPr>
                              <w:t xml:space="preserve"> </w:t>
                            </w:r>
                            <w:r w:rsidRPr="00BE6142">
                              <w:rPr>
                                <w:rFonts w:asciiTheme="majorHAnsi" w:hAnsiTheme="majorHAnsi"/>
                              </w:rPr>
                              <w:t xml:space="preserve"> </w:t>
                            </w:r>
                          </w:p>
                          <w:p w14:paraId="326CD61F" w14:textId="7D8C58C0" w:rsidR="0055351A" w:rsidRPr="0055351A" w:rsidRDefault="0055351A" w:rsidP="0055351A">
                            <w:pPr>
                              <w:jc w:val="both"/>
                              <w:rPr>
                                <w:rFonts w:asciiTheme="majorHAnsi" w:hAnsiTheme="majorHAnsi" w:cstheme="majorHAnsi"/>
                              </w:rPr>
                            </w:pPr>
                            <w:r w:rsidRPr="0055351A">
                              <w:rPr>
                                <w:rFonts w:asciiTheme="majorHAnsi" w:hAnsiTheme="majorHAnsi" w:cstheme="majorHAnsi"/>
                              </w:rPr>
                              <w:t xml:space="preserve">The Kaiser Family Foundation has a calculator that may help you determine whether you qualify for a subsidy available at </w:t>
                            </w:r>
                            <w:hyperlink r:id="rId9" w:history="1">
                              <w:r w:rsidRPr="0055351A">
                                <w:rPr>
                                  <w:rStyle w:val="Hyperlink"/>
                                  <w:rFonts w:asciiTheme="majorHAnsi" w:hAnsiTheme="majorHAnsi" w:cstheme="majorHAnsi"/>
                                </w:rPr>
                                <w:t>http://kff.org/interactive/subsidy-calculator/</w:t>
                              </w:r>
                            </w:hyperlink>
                            <w:r w:rsidRPr="0055351A">
                              <w:rPr>
                                <w:rFonts w:asciiTheme="majorHAnsi" w:hAnsiTheme="majorHAnsi" w:cstheme="majorHAnsi"/>
                              </w:rPr>
                              <w:t>.  This calculator is no</w:t>
                            </w:r>
                            <w:r>
                              <w:rPr>
                                <w:rFonts w:asciiTheme="majorHAnsi" w:hAnsiTheme="majorHAnsi" w:cstheme="majorHAnsi"/>
                              </w:rPr>
                              <w:t>t approved or sponsored by the F</w:t>
                            </w:r>
                            <w:r w:rsidRPr="0055351A">
                              <w:rPr>
                                <w:rFonts w:asciiTheme="majorHAnsi" w:hAnsiTheme="majorHAnsi" w:cstheme="majorHAnsi"/>
                              </w:rPr>
                              <w:t xml:space="preserve">ederal government </w:t>
                            </w:r>
                            <w:r>
                              <w:rPr>
                                <w:rFonts w:asciiTheme="majorHAnsi" w:hAnsiTheme="majorHAnsi" w:cstheme="majorHAnsi"/>
                              </w:rPr>
                              <w:t xml:space="preserve">or </w:t>
                            </w:r>
                            <w:r w:rsidRPr="0055351A">
                              <w:rPr>
                                <w:rFonts w:asciiTheme="majorHAnsi" w:hAnsiTheme="majorHAnsi" w:cstheme="majorHAnsi"/>
                              </w:rPr>
                              <w:t xml:space="preserve">our </w:t>
                            </w:r>
                            <w:r w:rsidRPr="005973D2">
                              <w:rPr>
                                <w:rFonts w:asciiTheme="majorHAnsi" w:hAnsiTheme="majorHAnsi"/>
                                <w:color w:val="FF0000"/>
                              </w:rPr>
                              <w:t xml:space="preserve">[INSERT COMPANY NAME] </w:t>
                            </w:r>
                            <w:r w:rsidRPr="0055351A">
                              <w:rPr>
                                <w:rFonts w:asciiTheme="majorHAnsi" w:hAnsiTheme="majorHAnsi" w:cstheme="majorHAnsi"/>
                              </w:rPr>
                              <w:t>and is intended for illustrative purposes only.</w:t>
                            </w:r>
                          </w:p>
                          <w:p w14:paraId="145F3742" w14:textId="77777777" w:rsidR="0055351A" w:rsidRDefault="0055351A" w:rsidP="0055351A"/>
                          <w:p w14:paraId="72757DE3" w14:textId="77777777" w:rsidR="00A131FA" w:rsidRPr="00BE6142" w:rsidRDefault="00A131FA" w:rsidP="00BE6142">
                            <w:pPr>
                              <w:pStyle w:val="NormalWeb"/>
                              <w:spacing w:before="0" w:beforeAutospacing="0" w:after="120" w:afterAutospacing="0"/>
                              <w:jc w:val="both"/>
                              <w:rPr>
                                <w:rFonts w:asciiTheme="majorHAnsi" w:hAnsiTheme="majorHAnsi"/>
                                <w:b/>
                              </w:rPr>
                            </w:pPr>
                            <w:r w:rsidRPr="00BE6142">
                              <w:rPr>
                                <w:rFonts w:asciiTheme="majorHAnsi" w:hAnsiTheme="majorHAnsi"/>
                                <w:b/>
                              </w:rPr>
                              <w:t xml:space="preserve">Q: WHERE CAN I LEARN MORE? </w:t>
                            </w:r>
                          </w:p>
                          <w:p w14:paraId="4FE8BE15" w14:textId="3B078AF5" w:rsidR="00A131FA" w:rsidRPr="00BE6142" w:rsidRDefault="00A131FA" w:rsidP="008A47E7">
                            <w:pPr>
                              <w:pStyle w:val="NormalWeb"/>
                              <w:spacing w:before="0" w:beforeAutospacing="0" w:after="120" w:afterAutospacing="0"/>
                              <w:jc w:val="both"/>
                              <w:rPr>
                                <w:rFonts w:asciiTheme="majorHAnsi" w:hAnsiTheme="majorHAnsi"/>
                                <w:b/>
                              </w:rPr>
                            </w:pPr>
                            <w:r w:rsidRPr="00BE6142">
                              <w:rPr>
                                <w:rFonts w:asciiTheme="majorHAnsi" w:hAnsiTheme="majorHAnsi"/>
                                <w:b/>
                              </w:rPr>
                              <w:t xml:space="preserve">A: </w:t>
                            </w:r>
                            <w:r w:rsidR="005973D2" w:rsidRPr="005973D2">
                              <w:rPr>
                                <w:rFonts w:asciiTheme="majorHAnsi" w:hAnsiTheme="majorHAnsi"/>
                              </w:rPr>
                              <w:t xml:space="preserve">To learn about the </w:t>
                            </w:r>
                            <w:r w:rsidR="00A05CD0">
                              <w:rPr>
                                <w:rFonts w:asciiTheme="majorHAnsi" w:hAnsiTheme="majorHAnsi"/>
                              </w:rPr>
                              <w:t>coverage available to you through the Health I</w:t>
                            </w:r>
                            <w:r w:rsidR="005973D2" w:rsidRPr="005973D2">
                              <w:rPr>
                                <w:rFonts w:asciiTheme="majorHAnsi" w:hAnsiTheme="majorHAnsi"/>
                              </w:rPr>
                              <w:t>nsurance</w:t>
                            </w:r>
                            <w:r w:rsidR="00A05CD0">
                              <w:rPr>
                                <w:rFonts w:asciiTheme="majorHAnsi" w:hAnsiTheme="majorHAnsi"/>
                              </w:rPr>
                              <w:t xml:space="preserve"> Marketplace</w:t>
                            </w:r>
                            <w:r w:rsidR="005973D2" w:rsidRPr="005973D2">
                              <w:rPr>
                                <w:rFonts w:asciiTheme="majorHAnsi" w:hAnsiTheme="majorHAnsi"/>
                              </w:rPr>
                              <w:t xml:space="preserve">, visit: </w:t>
                            </w:r>
                            <w:hyperlink r:id="rId10" w:history="1">
                              <w:r w:rsidR="00A05CD0" w:rsidRPr="008910FA">
                                <w:rPr>
                                  <w:rStyle w:val="Hyperlink"/>
                                  <w:rFonts w:asciiTheme="majorHAnsi" w:hAnsiTheme="majorHAnsi"/>
                                </w:rPr>
                                <w:t>https://www.healthcare.gov/</w:t>
                              </w:r>
                            </w:hyperlink>
                            <w:r w:rsidR="00A05CD0">
                              <w:rPr>
                                <w:rFonts w:asciiTheme="majorHAnsi" w:hAnsiTheme="majorHAnsi"/>
                              </w:rPr>
                              <w:t>.</w:t>
                            </w:r>
                          </w:p>
                          <w:p w14:paraId="2ED0FA4E" w14:textId="77777777" w:rsidR="00A131FA" w:rsidRDefault="00A131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331pt;margin-top:41.25pt;width:353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" stroked="f">
                <v:textbox>
                  <w:txbxContent>
                    <w:p w14:paraId="13ED054F" w14:textId="6F8CC1BE" w:rsidR="00A131FA" w:rsidRPr="00BE6142" w:rsidRDefault="00A131FA" w:rsidP="00262273">
                      <w:pPr>
                        <w:pStyle w:val="NormalWeb"/>
                        <w:spacing w:before="0" w:beforeAutospacing="0" w:after="120" w:afterAutospacing="0"/>
                        <w:rPr>
                          <w:rStyle w:val="Strong"/>
                          <w:rFonts w:asciiTheme="majorHAnsi" w:hAnsiTheme="majorHAnsi"/>
                        </w:rPr>
                      </w:pPr>
                      <w:r w:rsidRPr="00BE6142">
                        <w:rPr>
                          <w:rStyle w:val="Strong"/>
                          <w:rFonts w:asciiTheme="majorHAnsi" w:hAnsiTheme="majorHAnsi"/>
                        </w:rPr>
                        <w:t>Q</w:t>
                      </w:r>
                      <w:r w:rsidR="005973D2">
                        <w:rPr>
                          <w:rStyle w:val="Strong"/>
                          <w:rFonts w:asciiTheme="majorHAnsi" w:hAnsiTheme="majorHAnsi"/>
                        </w:rPr>
                        <w:t>: AM I</w:t>
                      </w:r>
                      <w:r w:rsidRPr="00BE6142">
                        <w:rPr>
                          <w:rStyle w:val="Strong"/>
                          <w:rFonts w:asciiTheme="majorHAnsi" w:hAnsiTheme="majorHAnsi"/>
                        </w:rPr>
                        <w:t xml:space="preserve"> ELIGIBLE FOR SUBSIDIES TO </w:t>
                      </w:r>
                      <w:r w:rsidR="005973D2">
                        <w:rPr>
                          <w:rStyle w:val="Strong"/>
                          <w:rFonts w:asciiTheme="majorHAnsi" w:hAnsiTheme="majorHAnsi"/>
                        </w:rPr>
                        <w:t xml:space="preserve">HELP </w:t>
                      </w:r>
                      <w:r w:rsidRPr="00BE6142">
                        <w:rPr>
                          <w:rStyle w:val="Strong"/>
                          <w:rFonts w:asciiTheme="majorHAnsi" w:hAnsiTheme="majorHAnsi"/>
                        </w:rPr>
                        <w:t xml:space="preserve">OFFSET THE COST OF HEALTH INSURANCE? </w:t>
                      </w:r>
                    </w:p>
                    <w:p w14:paraId="06F16E96" w14:textId="7BDD18B7" w:rsidR="0040073F" w:rsidRDefault="00A131FA" w:rsidP="0040073F">
                      <w:pPr>
                        <w:pStyle w:val="NormalWeb"/>
                        <w:spacing w:before="0" w:beforeAutospacing="0" w:after="120" w:afterAutospacing="0"/>
                        <w:jc w:val="both"/>
                        <w:rPr>
                          <w:rFonts w:asciiTheme="majorHAnsi" w:hAnsiTheme="majorHAnsi"/>
                        </w:rPr>
                      </w:pPr>
                      <w:r w:rsidRPr="00BE6142">
                        <w:rPr>
                          <w:rStyle w:val="Strong"/>
                          <w:rFonts w:asciiTheme="majorHAnsi" w:hAnsiTheme="majorHAnsi"/>
                        </w:rPr>
                        <w:t xml:space="preserve">A: </w:t>
                      </w:r>
                      <w:r w:rsidR="005973D2" w:rsidRPr="005973D2">
                        <w:rPr>
                          <w:rFonts w:asciiTheme="majorHAnsi" w:hAnsiTheme="majorHAnsi"/>
                        </w:rPr>
                        <w:t xml:space="preserve">Since </w:t>
                      </w:r>
                      <w:r w:rsidR="005973D2" w:rsidRPr="005973D2">
                        <w:rPr>
                          <w:rFonts w:asciiTheme="majorHAnsi" w:hAnsiTheme="majorHAnsi"/>
                          <w:color w:val="FF0000"/>
                        </w:rPr>
                        <w:t xml:space="preserve">[INSERT COMPANY NAME] </w:t>
                      </w:r>
                      <w:r w:rsidR="005973D2" w:rsidRPr="005973D2">
                        <w:rPr>
                          <w:rFonts w:asciiTheme="majorHAnsi" w:hAnsiTheme="majorHAnsi"/>
                        </w:rPr>
                        <w:t xml:space="preserve">does not offer insurance to you, you may be eligible for </w:t>
                      </w:r>
                      <w:r w:rsidR="00421E0A">
                        <w:rPr>
                          <w:rFonts w:asciiTheme="majorHAnsi" w:hAnsiTheme="majorHAnsi"/>
                        </w:rPr>
                        <w:t>tax credits or premium subsidies to help lower your cost of</w:t>
                      </w:r>
                      <w:r w:rsidR="00DB6C9D">
                        <w:rPr>
                          <w:rFonts w:asciiTheme="majorHAnsi" w:hAnsiTheme="majorHAnsi"/>
                        </w:rPr>
                        <w:t xml:space="preserve"> health insurance coverage. </w:t>
                      </w:r>
                      <w:r w:rsidR="005973D2" w:rsidRPr="005973D2">
                        <w:rPr>
                          <w:rStyle w:val="Strong"/>
                          <w:rFonts w:asciiTheme="majorHAnsi" w:hAnsiTheme="majorHAnsi"/>
                          <w:b w:val="0"/>
                        </w:rPr>
                        <w:t>Individuals</w:t>
                      </w:r>
                      <w:r w:rsidR="005973D2" w:rsidRPr="005973D2">
                        <w:rPr>
                          <w:rFonts w:asciiTheme="majorHAnsi" w:hAnsiTheme="majorHAnsi"/>
                          <w:b/>
                        </w:rPr>
                        <w:t xml:space="preserve"> </w:t>
                      </w:r>
                      <w:r w:rsidR="005973D2" w:rsidRPr="005973D2">
                        <w:rPr>
                          <w:rFonts w:asciiTheme="majorHAnsi" w:hAnsiTheme="majorHAnsi"/>
                        </w:rPr>
                        <w:t xml:space="preserve">with household incomes between 100% and 400% of the federal poverty level may be eligible for subsidies to help offset the costs of health care coverage when purchasing health insurance through the </w:t>
                      </w:r>
                      <w:r w:rsidR="005973D2" w:rsidRPr="005973D2">
                        <w:rPr>
                          <w:rFonts w:asciiTheme="majorHAnsi" w:hAnsiTheme="majorHAnsi"/>
                          <w:color w:val="FF0000"/>
                        </w:rPr>
                        <w:t xml:space="preserve">[INSERT STATE NAME] </w:t>
                      </w:r>
                      <w:r w:rsidR="005973D2" w:rsidRPr="005973D2">
                        <w:rPr>
                          <w:rFonts w:asciiTheme="majorHAnsi" w:hAnsiTheme="majorHAnsi"/>
                        </w:rPr>
                        <w:t>Marketplace.</w:t>
                      </w:r>
                      <w:r w:rsidR="005973D2" w:rsidRPr="00F03F72">
                        <w:rPr>
                          <w:sz w:val="22"/>
                          <w:szCs w:val="22"/>
                        </w:rPr>
                        <w:t xml:space="preserve"> </w:t>
                      </w:r>
                      <w:r w:rsidRPr="00BE6142">
                        <w:rPr>
                          <w:rFonts w:asciiTheme="majorHAnsi" w:hAnsiTheme="majorHAnsi"/>
                        </w:rPr>
                        <w:t xml:space="preserve"> </w:t>
                      </w:r>
                    </w:p>
                    <w:p w14:paraId="326CD61F" w14:textId="7D8C58C0" w:rsidR="0055351A" w:rsidRPr="0055351A" w:rsidRDefault="0055351A" w:rsidP="0055351A">
                      <w:pPr>
                        <w:jc w:val="both"/>
                        <w:rPr>
                          <w:rFonts w:asciiTheme="majorHAnsi" w:hAnsiTheme="majorHAnsi" w:cstheme="majorHAnsi"/>
                        </w:rPr>
                      </w:pPr>
                      <w:r w:rsidRPr="0055351A">
                        <w:rPr>
                          <w:rFonts w:asciiTheme="majorHAnsi" w:hAnsiTheme="majorHAnsi" w:cstheme="majorHAnsi"/>
                        </w:rPr>
                        <w:t xml:space="preserve">The Kaiser Family Foundation has a calculator that may help you determine whether you qualify for a subsidy available at </w:t>
                      </w:r>
                      <w:hyperlink r:id="rId11" w:history="1">
                        <w:r w:rsidRPr="0055351A">
                          <w:rPr>
                            <w:rStyle w:val="Hyperlink"/>
                            <w:rFonts w:asciiTheme="majorHAnsi" w:hAnsiTheme="majorHAnsi" w:cstheme="majorHAnsi"/>
                          </w:rPr>
                          <w:t>http://kff.org/interactive/subsidy-calculator/</w:t>
                        </w:r>
                      </w:hyperlink>
                      <w:r w:rsidRPr="0055351A">
                        <w:rPr>
                          <w:rFonts w:asciiTheme="majorHAnsi" w:hAnsiTheme="majorHAnsi" w:cstheme="majorHAnsi"/>
                        </w:rPr>
                        <w:t>.  This calculator is no</w:t>
                      </w:r>
                      <w:r>
                        <w:rPr>
                          <w:rFonts w:asciiTheme="majorHAnsi" w:hAnsiTheme="majorHAnsi" w:cstheme="majorHAnsi"/>
                        </w:rPr>
                        <w:t>t approved or sponsored by the F</w:t>
                      </w:r>
                      <w:r w:rsidRPr="0055351A">
                        <w:rPr>
                          <w:rFonts w:asciiTheme="majorHAnsi" w:hAnsiTheme="majorHAnsi" w:cstheme="majorHAnsi"/>
                        </w:rPr>
                        <w:t xml:space="preserve">ederal government </w:t>
                      </w:r>
                      <w:r>
                        <w:rPr>
                          <w:rFonts w:asciiTheme="majorHAnsi" w:hAnsiTheme="majorHAnsi" w:cstheme="majorHAnsi"/>
                        </w:rPr>
                        <w:t xml:space="preserve">or </w:t>
                      </w:r>
                      <w:r w:rsidRPr="0055351A">
                        <w:rPr>
                          <w:rFonts w:asciiTheme="majorHAnsi" w:hAnsiTheme="majorHAnsi" w:cstheme="majorHAnsi"/>
                        </w:rPr>
                        <w:t xml:space="preserve">our </w:t>
                      </w:r>
                      <w:r w:rsidRPr="005973D2">
                        <w:rPr>
                          <w:rFonts w:asciiTheme="majorHAnsi" w:hAnsiTheme="majorHAnsi"/>
                          <w:color w:val="FF0000"/>
                        </w:rPr>
                        <w:t xml:space="preserve">[INSERT COMPANY NAME] </w:t>
                      </w:r>
                      <w:r w:rsidRPr="0055351A">
                        <w:rPr>
                          <w:rFonts w:asciiTheme="majorHAnsi" w:hAnsiTheme="majorHAnsi" w:cstheme="majorHAnsi"/>
                        </w:rPr>
                        <w:t>and is intended for illustrative purposes only.</w:t>
                      </w:r>
                    </w:p>
                    <w:p w14:paraId="145F3742" w14:textId="77777777" w:rsidR="0055351A" w:rsidRDefault="0055351A" w:rsidP="0055351A"/>
                    <w:p w14:paraId="72757DE3" w14:textId="77777777" w:rsidR="00A131FA" w:rsidRPr="00BE6142" w:rsidRDefault="00A131FA" w:rsidP="00BE6142">
                      <w:pPr>
                        <w:pStyle w:val="NormalWeb"/>
                        <w:spacing w:before="0" w:beforeAutospacing="0" w:after="120" w:afterAutospacing="0"/>
                        <w:jc w:val="both"/>
                        <w:rPr>
                          <w:rFonts w:asciiTheme="majorHAnsi" w:hAnsiTheme="majorHAnsi"/>
                          <w:b/>
                        </w:rPr>
                      </w:pPr>
                      <w:r w:rsidRPr="00BE6142">
                        <w:rPr>
                          <w:rFonts w:asciiTheme="majorHAnsi" w:hAnsiTheme="majorHAnsi"/>
                          <w:b/>
                        </w:rPr>
                        <w:t xml:space="preserve">Q: WHERE CAN I LEARN MORE? </w:t>
                      </w:r>
                    </w:p>
                    <w:p w14:paraId="4FE8BE15" w14:textId="3B078AF5" w:rsidR="00A131FA" w:rsidRPr="00BE6142" w:rsidRDefault="00A131FA" w:rsidP="008A47E7">
                      <w:pPr>
                        <w:pStyle w:val="NormalWeb"/>
                        <w:spacing w:before="0" w:beforeAutospacing="0" w:after="120" w:afterAutospacing="0"/>
                        <w:jc w:val="both"/>
                        <w:rPr>
                          <w:rFonts w:asciiTheme="majorHAnsi" w:hAnsiTheme="majorHAnsi"/>
                          <w:b/>
                        </w:rPr>
                      </w:pPr>
                      <w:r w:rsidRPr="00BE6142">
                        <w:rPr>
                          <w:rFonts w:asciiTheme="majorHAnsi" w:hAnsiTheme="majorHAnsi"/>
                          <w:b/>
                        </w:rPr>
                        <w:t xml:space="preserve">A: </w:t>
                      </w:r>
                      <w:r w:rsidR="005973D2" w:rsidRPr="005973D2">
                        <w:rPr>
                          <w:rFonts w:asciiTheme="majorHAnsi" w:hAnsiTheme="majorHAnsi"/>
                        </w:rPr>
                        <w:t xml:space="preserve">To learn about the </w:t>
                      </w:r>
                      <w:r w:rsidR="00A05CD0">
                        <w:rPr>
                          <w:rFonts w:asciiTheme="majorHAnsi" w:hAnsiTheme="majorHAnsi"/>
                        </w:rPr>
                        <w:t>coverage available to you through the Health I</w:t>
                      </w:r>
                      <w:r w:rsidR="005973D2" w:rsidRPr="005973D2">
                        <w:rPr>
                          <w:rFonts w:asciiTheme="majorHAnsi" w:hAnsiTheme="majorHAnsi"/>
                        </w:rPr>
                        <w:t>nsurance</w:t>
                      </w:r>
                      <w:r w:rsidR="00A05CD0">
                        <w:rPr>
                          <w:rFonts w:asciiTheme="majorHAnsi" w:hAnsiTheme="majorHAnsi"/>
                        </w:rPr>
                        <w:t xml:space="preserve"> Marketplace</w:t>
                      </w:r>
                      <w:r w:rsidR="005973D2" w:rsidRPr="005973D2">
                        <w:rPr>
                          <w:rFonts w:asciiTheme="majorHAnsi" w:hAnsiTheme="majorHAnsi"/>
                        </w:rPr>
                        <w:t xml:space="preserve">, visit: </w:t>
                      </w:r>
                      <w:hyperlink r:id="rId12" w:history="1">
                        <w:r w:rsidR="00A05CD0" w:rsidRPr="008910FA">
                          <w:rPr>
                            <w:rStyle w:val="Hyperlink"/>
                            <w:rFonts w:asciiTheme="majorHAnsi" w:hAnsiTheme="majorHAnsi"/>
                          </w:rPr>
                          <w:t>https://www.healthcare.gov/</w:t>
                        </w:r>
                      </w:hyperlink>
                      <w:r w:rsidR="00A05CD0">
                        <w:rPr>
                          <w:rFonts w:asciiTheme="majorHAnsi" w:hAnsiTheme="majorHAnsi"/>
                        </w:rPr>
                        <w:t>.</w:t>
                      </w:r>
                    </w:p>
                    <w:p w14:paraId="2ED0FA4E" w14:textId="77777777" w:rsidR="00A131FA" w:rsidRDefault="00A131FA"/>
                  </w:txbxContent>
                </v:textbox>
                <w10:wrap type="square"/>
              </v:shape>
            </w:pict>
          </mc:Fallback>
        </mc:AlternateContent>
      </w:r>
      <w:r w:rsidR="00D43DAF" w:rsidRPr="00D43DAF">
        <w:rPr>
          <w:noProof/>
        </w:rPr>
        <mc:AlternateContent>
          <mc:Choice Requires="wps">
            <w:drawing>
              <wp:anchor distT="0" distB="0" distL="114300" distR="114300" simplePos="0" relativeHeight="251663360" behindDoc="0" locked="0" layoutInCell="1" allowOverlap="1" wp14:anchorId="0D8265C8" wp14:editId="5C59D0B5">
                <wp:simplePos x="0" y="0"/>
                <wp:positionH relativeFrom="column">
                  <wp:posOffset>-552450</wp:posOffset>
                </wp:positionH>
                <wp:positionV relativeFrom="paragraph">
                  <wp:posOffset>504825</wp:posOffset>
                </wp:positionV>
                <wp:extent cx="4572000" cy="5257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572000" cy="5257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CB0891" w14:textId="77777777" w:rsidR="00262273" w:rsidRPr="00F93FA2" w:rsidRDefault="00262273" w:rsidP="00262273">
                            <w:pPr>
                              <w:spacing w:after="120"/>
                              <w:rPr>
                                <w:rFonts w:asciiTheme="majorHAnsi" w:hAnsiTheme="majorHAnsi" w:cs="Times New Roman"/>
                                <w:b/>
                              </w:rPr>
                            </w:pPr>
                            <w:r w:rsidRPr="00F93FA2">
                              <w:rPr>
                                <w:rFonts w:asciiTheme="majorHAnsi" w:hAnsiTheme="majorHAnsi" w:cs="Times New Roman"/>
                                <w:b/>
                              </w:rPr>
                              <w:t xml:space="preserve">Q: AM I REQUIRED TO PURCHASE HEALTH INSURANCE COVERAGE? </w:t>
                            </w:r>
                          </w:p>
                          <w:p w14:paraId="7614759E" w14:textId="77777777" w:rsidR="00262273" w:rsidRPr="00BE6142" w:rsidRDefault="00262273" w:rsidP="00BE6142">
                            <w:pPr>
                              <w:spacing w:after="120"/>
                              <w:jc w:val="both"/>
                              <w:rPr>
                                <w:rFonts w:asciiTheme="majorHAnsi" w:hAnsiTheme="majorHAnsi" w:cs="Times New Roman"/>
                              </w:rPr>
                            </w:pPr>
                            <w:r w:rsidRPr="00BE6142">
                              <w:rPr>
                                <w:rFonts w:asciiTheme="majorHAnsi" w:hAnsiTheme="majorHAnsi" w:cs="Times New Roman"/>
                                <w:b/>
                              </w:rPr>
                              <w:t xml:space="preserve">A: </w:t>
                            </w:r>
                            <w:r w:rsidRPr="00BE6142">
                              <w:rPr>
                                <w:rFonts w:asciiTheme="majorHAnsi" w:hAnsiTheme="majorHAnsi" w:cs="Times New Roman"/>
                              </w:rPr>
                              <w:t xml:space="preserve">Yes. </w:t>
                            </w:r>
                            <w:r w:rsidRPr="00BE6142">
                              <w:rPr>
                                <w:rStyle w:val="Strong"/>
                                <w:rFonts w:asciiTheme="majorHAnsi" w:hAnsiTheme="majorHAnsi" w:cs="Times New Roman"/>
                                <w:b w:val="0"/>
                              </w:rPr>
                              <w:t>Starting in 2014, most people will be required to have health insurance or pay a penalty.</w:t>
                            </w:r>
                            <w:r w:rsidRPr="00BE6142">
                              <w:rPr>
                                <w:rFonts w:asciiTheme="majorHAnsi" w:hAnsiTheme="majorHAnsi" w:cs="Times New Roman"/>
                              </w:rPr>
                              <w:t xml:space="preserve"> </w:t>
                            </w:r>
                          </w:p>
                          <w:p w14:paraId="09F13187" w14:textId="77777777" w:rsidR="00262273" w:rsidRPr="00BE6142" w:rsidRDefault="00262273" w:rsidP="00BE6142">
                            <w:pPr>
                              <w:spacing w:after="120"/>
                              <w:jc w:val="both"/>
                              <w:rPr>
                                <w:rFonts w:asciiTheme="majorHAnsi" w:hAnsiTheme="majorHAnsi" w:cs="Times New Roman"/>
                              </w:rPr>
                            </w:pPr>
                          </w:p>
                          <w:p w14:paraId="0505B6BA" w14:textId="77777777" w:rsidR="00262273" w:rsidRPr="00BE6142" w:rsidRDefault="00262273" w:rsidP="00262273">
                            <w:pPr>
                              <w:spacing w:after="120"/>
                              <w:rPr>
                                <w:rFonts w:asciiTheme="majorHAnsi" w:hAnsiTheme="majorHAnsi" w:cs="Times New Roman"/>
                              </w:rPr>
                            </w:pPr>
                            <w:r w:rsidRPr="00BE6142">
                              <w:rPr>
                                <w:rFonts w:asciiTheme="majorHAnsi" w:hAnsiTheme="majorHAnsi" w:cs="Times New Roman"/>
                                <w:b/>
                              </w:rPr>
                              <w:t>Q: WHERE DO I GO TO PURCHASE HEALTH INSURANCE COVERAGE?</w:t>
                            </w:r>
                            <w:r w:rsidRPr="00BE6142">
                              <w:rPr>
                                <w:rFonts w:asciiTheme="majorHAnsi" w:hAnsiTheme="majorHAnsi" w:cs="Times New Roman"/>
                              </w:rPr>
                              <w:t xml:space="preserve">  </w:t>
                            </w:r>
                          </w:p>
                          <w:p w14:paraId="473FB744" w14:textId="505054CC" w:rsidR="00262273" w:rsidRPr="00BE6142" w:rsidRDefault="00262273" w:rsidP="00BE6142">
                            <w:pPr>
                              <w:spacing w:after="120"/>
                              <w:jc w:val="both"/>
                              <w:rPr>
                                <w:rFonts w:asciiTheme="majorHAnsi" w:hAnsiTheme="majorHAnsi" w:cs="Times New Roman"/>
                              </w:rPr>
                            </w:pPr>
                            <w:r w:rsidRPr="00BE6142">
                              <w:rPr>
                                <w:rFonts w:asciiTheme="majorHAnsi" w:hAnsiTheme="majorHAnsi" w:cs="Times New Roman"/>
                                <w:b/>
                              </w:rPr>
                              <w:t>A:</w:t>
                            </w:r>
                            <w:r w:rsidRPr="00BE6142">
                              <w:rPr>
                                <w:rFonts w:asciiTheme="majorHAnsi" w:hAnsiTheme="majorHAnsi" w:cs="Times New Roman"/>
                              </w:rPr>
                              <w:t xml:space="preserve"> </w:t>
                            </w:r>
                            <w:r w:rsidR="005973D2" w:rsidRPr="005973D2">
                              <w:rPr>
                                <w:rFonts w:asciiTheme="majorHAnsi" w:hAnsiTheme="majorHAnsi" w:cs="Times New Roman"/>
                              </w:rPr>
                              <w:t xml:space="preserve">Starting Oct. 1, 2013 you can shop for health insurance coverage </w:t>
                            </w:r>
                            <w:r w:rsidR="005546AD">
                              <w:rPr>
                                <w:rFonts w:asciiTheme="majorHAnsi" w:hAnsiTheme="majorHAnsi" w:cs="Times New Roman"/>
                              </w:rPr>
                              <w:t>on</w:t>
                            </w:r>
                            <w:r w:rsidR="005973D2" w:rsidRPr="005973D2">
                              <w:rPr>
                                <w:rFonts w:asciiTheme="majorHAnsi" w:hAnsiTheme="majorHAnsi" w:cs="Times New Roman"/>
                              </w:rPr>
                              <w:t xml:space="preserve"> the health insurance marketplace</w:t>
                            </w:r>
                            <w:r w:rsidR="005546AD">
                              <w:rPr>
                                <w:rFonts w:asciiTheme="majorHAnsi" w:hAnsiTheme="majorHAnsi" w:cs="Times New Roman"/>
                              </w:rPr>
                              <w:t xml:space="preserve"> (also called an </w:t>
                            </w:r>
                            <w:r w:rsidR="005973D2" w:rsidRPr="005973D2">
                              <w:rPr>
                                <w:rFonts w:asciiTheme="majorHAnsi" w:hAnsiTheme="majorHAnsi" w:cs="Times New Roman"/>
                              </w:rPr>
                              <w:t>exchange</w:t>
                            </w:r>
                            <w:r w:rsidR="005546AD">
                              <w:rPr>
                                <w:rFonts w:asciiTheme="majorHAnsi" w:hAnsiTheme="majorHAnsi" w:cs="Times New Roman"/>
                              </w:rPr>
                              <w:t xml:space="preserve">) operating in your state. </w:t>
                            </w:r>
                            <w:r w:rsidR="005973D2" w:rsidRPr="005973D2">
                              <w:rPr>
                                <w:rFonts w:asciiTheme="majorHAnsi" w:hAnsiTheme="majorHAnsi" w:cs="Times New Roman"/>
                              </w:rPr>
                              <w:t xml:space="preserve"> </w:t>
                            </w:r>
                          </w:p>
                          <w:p w14:paraId="7266804B" w14:textId="77777777" w:rsidR="00262273" w:rsidRPr="00BE6142" w:rsidRDefault="00262273" w:rsidP="00BE6142">
                            <w:pPr>
                              <w:spacing w:after="120"/>
                              <w:jc w:val="both"/>
                              <w:rPr>
                                <w:rFonts w:asciiTheme="majorHAnsi" w:hAnsiTheme="majorHAnsi"/>
                                <w:b/>
                              </w:rPr>
                            </w:pPr>
                          </w:p>
                          <w:p w14:paraId="6154C038" w14:textId="77777777" w:rsidR="00262273" w:rsidRPr="00BE6142" w:rsidRDefault="00262273" w:rsidP="00262273">
                            <w:pPr>
                              <w:spacing w:after="120"/>
                              <w:rPr>
                                <w:rFonts w:asciiTheme="majorHAnsi" w:hAnsiTheme="majorHAnsi"/>
                              </w:rPr>
                            </w:pPr>
                            <w:r w:rsidRPr="00BE6142">
                              <w:rPr>
                                <w:rFonts w:asciiTheme="majorHAnsi" w:hAnsiTheme="majorHAnsi"/>
                                <w:b/>
                              </w:rPr>
                              <w:t>Q: WHAT IS A HEALTH INSURANCE MARKETPLACE OR EXCHANGE?</w:t>
                            </w:r>
                            <w:r w:rsidRPr="00BE6142">
                              <w:rPr>
                                <w:rFonts w:asciiTheme="majorHAnsi" w:hAnsiTheme="majorHAnsi"/>
                              </w:rPr>
                              <w:t xml:space="preserve"> </w:t>
                            </w:r>
                          </w:p>
                          <w:p w14:paraId="0B5F11AB" w14:textId="34D1F68B" w:rsidR="00262273" w:rsidRPr="00BE6142" w:rsidRDefault="00262273" w:rsidP="00BE6142">
                            <w:pPr>
                              <w:spacing w:after="120"/>
                              <w:jc w:val="both"/>
                              <w:rPr>
                                <w:rFonts w:asciiTheme="majorHAnsi" w:hAnsiTheme="majorHAnsi"/>
                              </w:rPr>
                            </w:pPr>
                            <w:r w:rsidRPr="00BE6142">
                              <w:rPr>
                                <w:rFonts w:asciiTheme="majorHAnsi" w:hAnsiTheme="majorHAnsi"/>
                                <w:b/>
                              </w:rPr>
                              <w:t>A:</w:t>
                            </w:r>
                            <w:r w:rsidRPr="00BE6142">
                              <w:rPr>
                                <w:rFonts w:asciiTheme="majorHAnsi" w:hAnsiTheme="majorHAnsi"/>
                              </w:rPr>
                              <w:t xml:space="preserve"> A health insurance marketplace or an exchange is a website where people can shop for, compare and buy health insurance.</w:t>
                            </w:r>
                          </w:p>
                          <w:p w14:paraId="5935811F" w14:textId="77777777" w:rsidR="00262273" w:rsidRPr="00BE6142" w:rsidRDefault="00262273" w:rsidP="00BE6142">
                            <w:pPr>
                              <w:spacing w:after="120"/>
                              <w:jc w:val="both"/>
                              <w:rPr>
                                <w:rFonts w:asciiTheme="majorHAnsi" w:hAnsiTheme="majorHAnsi"/>
                              </w:rPr>
                            </w:pPr>
                          </w:p>
                          <w:p w14:paraId="74A75E58" w14:textId="77777777" w:rsidR="00262273" w:rsidRPr="00BE6142" w:rsidRDefault="00262273" w:rsidP="00262273">
                            <w:pPr>
                              <w:pStyle w:val="NormalWeb"/>
                              <w:spacing w:before="0" w:beforeAutospacing="0" w:after="120" w:afterAutospacing="0"/>
                              <w:rPr>
                                <w:rFonts w:asciiTheme="majorHAnsi" w:hAnsiTheme="majorHAnsi"/>
                              </w:rPr>
                            </w:pPr>
                            <w:r w:rsidRPr="00BE6142">
                              <w:rPr>
                                <w:rFonts w:asciiTheme="majorHAnsi" w:eastAsiaTheme="minorEastAsia" w:hAnsiTheme="majorHAnsi" w:cstheme="minorBidi"/>
                                <w:b/>
                              </w:rPr>
                              <w:t>Q:</w:t>
                            </w:r>
                            <w:r w:rsidRPr="00BE6142">
                              <w:rPr>
                                <w:rFonts w:asciiTheme="majorHAnsi" w:eastAsiaTheme="minorEastAsia" w:hAnsiTheme="majorHAnsi" w:cstheme="minorBidi"/>
                              </w:rPr>
                              <w:t xml:space="preserve"> </w:t>
                            </w:r>
                            <w:r w:rsidRPr="00BE6142">
                              <w:rPr>
                                <w:rFonts w:asciiTheme="majorHAnsi" w:hAnsiTheme="majorHAnsi"/>
                                <w:b/>
                              </w:rPr>
                              <w:t>AM I ELIGIBLE FOR INSURANCE AT THE MARKETPLACE OR EXCHANGE?</w:t>
                            </w:r>
                            <w:r w:rsidRPr="00BE6142">
                              <w:rPr>
                                <w:rFonts w:asciiTheme="majorHAnsi" w:hAnsiTheme="majorHAnsi"/>
                              </w:rPr>
                              <w:t xml:space="preserve"> </w:t>
                            </w:r>
                          </w:p>
                          <w:p w14:paraId="53DB5F3D" w14:textId="25845A8F" w:rsidR="00262273" w:rsidRPr="00BE6142" w:rsidRDefault="00262273" w:rsidP="00BE6142">
                            <w:pPr>
                              <w:pStyle w:val="NormalWeb"/>
                              <w:spacing w:before="0" w:beforeAutospacing="0" w:after="120" w:afterAutospacing="0"/>
                              <w:jc w:val="both"/>
                              <w:rPr>
                                <w:rFonts w:asciiTheme="majorHAnsi" w:hAnsiTheme="majorHAnsi"/>
                                <w:color w:val="111111"/>
                                <w:lang w:val="en"/>
                              </w:rPr>
                            </w:pPr>
                            <w:r w:rsidRPr="00BE6142">
                              <w:rPr>
                                <w:rFonts w:asciiTheme="majorHAnsi" w:hAnsiTheme="majorHAnsi"/>
                                <w:b/>
                              </w:rPr>
                              <w:t>A:</w:t>
                            </w:r>
                            <w:r w:rsidRPr="00BE6142">
                              <w:rPr>
                                <w:rFonts w:asciiTheme="majorHAnsi" w:hAnsiTheme="majorHAnsi"/>
                              </w:rPr>
                              <w:t xml:space="preserve"> </w:t>
                            </w:r>
                            <w:r w:rsidRPr="00BE6142">
                              <w:rPr>
                                <w:rFonts w:asciiTheme="majorHAnsi" w:hAnsiTheme="majorHAnsi"/>
                                <w:color w:val="111111"/>
                                <w:lang w:val="en"/>
                              </w:rPr>
                              <w:t>Anyon</w:t>
                            </w:r>
                            <w:r w:rsidR="002B4D77">
                              <w:rPr>
                                <w:rFonts w:asciiTheme="majorHAnsi" w:hAnsiTheme="majorHAnsi"/>
                                <w:color w:val="111111"/>
                                <w:lang w:val="en"/>
                              </w:rPr>
                              <w:t>e can use the health insurance m</w:t>
                            </w:r>
                            <w:r w:rsidRPr="00BE6142">
                              <w:rPr>
                                <w:rFonts w:asciiTheme="majorHAnsi" w:hAnsiTheme="majorHAnsi"/>
                                <w:color w:val="111111"/>
                                <w:lang w:val="en"/>
                              </w:rPr>
                              <w:t>arketplace or exchange to explore their health insurance op</w:t>
                            </w:r>
                            <w:r w:rsidR="00DD3789">
                              <w:rPr>
                                <w:rFonts w:asciiTheme="majorHAnsi" w:hAnsiTheme="majorHAnsi"/>
                                <w:color w:val="111111"/>
                                <w:lang w:val="en"/>
                              </w:rPr>
                              <w:t xml:space="preserve">tions, even if your employer offers </w:t>
                            </w:r>
                            <w:r w:rsidRPr="00BE6142">
                              <w:rPr>
                                <w:rFonts w:asciiTheme="majorHAnsi" w:hAnsiTheme="majorHAnsi"/>
                                <w:color w:val="111111"/>
                                <w:lang w:val="en"/>
                              </w:rPr>
                              <w:t>insurance. The requirements to get insurance through the marketplace or exchange are:</w:t>
                            </w:r>
                          </w:p>
                          <w:p w14:paraId="21E17803" w14:textId="77777777" w:rsidR="00262273" w:rsidRPr="00BE6142" w:rsidRDefault="00262273" w:rsidP="0040073F">
                            <w:pPr>
                              <w:pStyle w:val="NormalWeb"/>
                              <w:numPr>
                                <w:ilvl w:val="1"/>
                                <w:numId w:val="1"/>
                              </w:numPr>
                              <w:spacing w:before="0" w:beforeAutospacing="0" w:after="40" w:afterAutospacing="0"/>
                              <w:jc w:val="both"/>
                              <w:rPr>
                                <w:rFonts w:asciiTheme="majorHAnsi" w:hAnsiTheme="majorHAnsi"/>
                              </w:rPr>
                            </w:pPr>
                            <w:r w:rsidRPr="00BE6142">
                              <w:rPr>
                                <w:rFonts w:asciiTheme="majorHAnsi" w:hAnsiTheme="majorHAnsi"/>
                                <w:color w:val="111111"/>
                                <w:lang w:val="en"/>
                              </w:rPr>
                              <w:t>You must live in the U.S.</w:t>
                            </w:r>
                          </w:p>
                          <w:p w14:paraId="61C5BE30" w14:textId="77777777" w:rsidR="00262273" w:rsidRPr="00BE6142" w:rsidRDefault="00262273" w:rsidP="0040073F">
                            <w:pPr>
                              <w:pStyle w:val="NormalWeb"/>
                              <w:numPr>
                                <w:ilvl w:val="1"/>
                                <w:numId w:val="1"/>
                              </w:numPr>
                              <w:spacing w:before="0" w:beforeAutospacing="0" w:after="40" w:afterAutospacing="0"/>
                              <w:jc w:val="both"/>
                              <w:rPr>
                                <w:rFonts w:asciiTheme="majorHAnsi" w:hAnsiTheme="majorHAnsi"/>
                              </w:rPr>
                            </w:pPr>
                            <w:r w:rsidRPr="00BE6142">
                              <w:rPr>
                                <w:rFonts w:asciiTheme="majorHAnsi" w:hAnsiTheme="majorHAnsi"/>
                                <w:color w:val="111111"/>
                                <w:lang w:val="en"/>
                              </w:rPr>
                              <w:t>You must be a U.S. citizen or national (or lawfully present)</w:t>
                            </w:r>
                          </w:p>
                          <w:p w14:paraId="7A1E32FE" w14:textId="77777777" w:rsidR="00262273" w:rsidRPr="00BE6142" w:rsidRDefault="00262273" w:rsidP="0040073F">
                            <w:pPr>
                              <w:pStyle w:val="NormalWeb"/>
                              <w:numPr>
                                <w:ilvl w:val="1"/>
                                <w:numId w:val="1"/>
                              </w:numPr>
                              <w:spacing w:before="0" w:beforeAutospacing="0" w:after="40" w:afterAutospacing="0"/>
                              <w:jc w:val="both"/>
                              <w:rPr>
                                <w:rFonts w:asciiTheme="majorHAnsi" w:hAnsiTheme="majorHAnsi"/>
                              </w:rPr>
                            </w:pPr>
                            <w:r w:rsidRPr="00BE6142">
                              <w:rPr>
                                <w:rFonts w:asciiTheme="majorHAnsi" w:hAnsiTheme="majorHAnsi"/>
                                <w:color w:val="111111"/>
                                <w:lang w:val="en"/>
                              </w:rPr>
                              <w:t>You can’t be currently incarcerated</w:t>
                            </w:r>
                          </w:p>
                          <w:p w14:paraId="73972844" w14:textId="77777777" w:rsidR="00262273" w:rsidRDefault="002622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43.5pt;margin-top:39.75pt;width:5in;height: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" filled="f" stroked="f">
                <v:textbox>
                  <w:txbxContent>
                    <w:p w14:paraId="46CB0891" w14:textId="77777777" w:rsidR="00262273" w:rsidRPr="00F93FA2" w:rsidRDefault="00262273" w:rsidP="00262273">
                      <w:pPr>
                        <w:spacing w:after="120"/>
                        <w:rPr>
                          <w:rFonts w:asciiTheme="majorHAnsi" w:hAnsiTheme="majorHAnsi" w:cs="Times New Roman"/>
                          <w:b/>
                        </w:rPr>
                      </w:pPr>
                      <w:r w:rsidRPr="00F93FA2">
                        <w:rPr>
                          <w:rFonts w:asciiTheme="majorHAnsi" w:hAnsiTheme="majorHAnsi" w:cs="Times New Roman"/>
                          <w:b/>
                        </w:rPr>
                        <w:t xml:space="preserve">Q: AM I REQUIRED TO PURCHASE HEALTH INSURANCE COVERAGE? </w:t>
                      </w:r>
                    </w:p>
                    <w:p w14:paraId="7614759E" w14:textId="77777777" w:rsidR="00262273" w:rsidRPr="00BE6142" w:rsidRDefault="00262273" w:rsidP="00BE6142">
                      <w:pPr>
                        <w:spacing w:after="120"/>
                        <w:jc w:val="both"/>
                        <w:rPr>
                          <w:rFonts w:asciiTheme="majorHAnsi" w:hAnsiTheme="majorHAnsi" w:cs="Times New Roman"/>
                        </w:rPr>
                      </w:pPr>
                      <w:r w:rsidRPr="00BE6142">
                        <w:rPr>
                          <w:rFonts w:asciiTheme="majorHAnsi" w:hAnsiTheme="majorHAnsi" w:cs="Times New Roman"/>
                          <w:b/>
                        </w:rPr>
                        <w:t xml:space="preserve">A: </w:t>
                      </w:r>
                      <w:r w:rsidRPr="00BE6142">
                        <w:rPr>
                          <w:rFonts w:asciiTheme="majorHAnsi" w:hAnsiTheme="majorHAnsi" w:cs="Times New Roman"/>
                        </w:rPr>
                        <w:t xml:space="preserve">Yes. </w:t>
                      </w:r>
                      <w:r w:rsidRPr="00BE6142">
                        <w:rPr>
                          <w:rStyle w:val="Strong"/>
                          <w:rFonts w:asciiTheme="majorHAnsi" w:hAnsiTheme="majorHAnsi" w:cs="Times New Roman"/>
                          <w:b w:val="0"/>
                        </w:rPr>
                        <w:t>Starting in 2014, most people will be required to have health insurance or pay a penalty.</w:t>
                      </w:r>
                      <w:r w:rsidRPr="00BE6142">
                        <w:rPr>
                          <w:rFonts w:asciiTheme="majorHAnsi" w:hAnsiTheme="majorHAnsi" w:cs="Times New Roman"/>
                        </w:rPr>
                        <w:t xml:space="preserve"> </w:t>
                      </w:r>
                    </w:p>
                    <w:p w14:paraId="09F13187" w14:textId="77777777" w:rsidR="00262273" w:rsidRPr="00BE6142" w:rsidRDefault="00262273" w:rsidP="00BE6142">
                      <w:pPr>
                        <w:spacing w:after="120"/>
                        <w:jc w:val="both"/>
                        <w:rPr>
                          <w:rFonts w:asciiTheme="majorHAnsi" w:hAnsiTheme="majorHAnsi" w:cs="Times New Roman"/>
                        </w:rPr>
                      </w:pPr>
                    </w:p>
                    <w:p w14:paraId="0505B6BA" w14:textId="77777777" w:rsidR="00262273" w:rsidRPr="00BE6142" w:rsidRDefault="00262273" w:rsidP="00262273">
                      <w:pPr>
                        <w:spacing w:after="120"/>
                        <w:rPr>
                          <w:rFonts w:asciiTheme="majorHAnsi" w:hAnsiTheme="majorHAnsi" w:cs="Times New Roman"/>
                        </w:rPr>
                      </w:pPr>
                      <w:r w:rsidRPr="00BE6142">
                        <w:rPr>
                          <w:rFonts w:asciiTheme="majorHAnsi" w:hAnsiTheme="majorHAnsi" w:cs="Times New Roman"/>
                          <w:b/>
                        </w:rPr>
                        <w:t>Q: WHERE DO I GO TO PURCHASE HEALTH INSURANCE COVERAGE?</w:t>
                      </w:r>
                      <w:r w:rsidRPr="00BE6142">
                        <w:rPr>
                          <w:rFonts w:asciiTheme="majorHAnsi" w:hAnsiTheme="majorHAnsi" w:cs="Times New Roman"/>
                        </w:rPr>
                        <w:t xml:space="preserve">  </w:t>
                      </w:r>
                    </w:p>
                    <w:p w14:paraId="473FB744" w14:textId="505054CC" w:rsidR="00262273" w:rsidRPr="00BE6142" w:rsidRDefault="00262273" w:rsidP="00BE6142">
                      <w:pPr>
                        <w:spacing w:after="120"/>
                        <w:jc w:val="both"/>
                        <w:rPr>
                          <w:rFonts w:asciiTheme="majorHAnsi" w:hAnsiTheme="majorHAnsi" w:cs="Times New Roman"/>
                        </w:rPr>
                      </w:pPr>
                      <w:r w:rsidRPr="00BE6142">
                        <w:rPr>
                          <w:rFonts w:asciiTheme="majorHAnsi" w:hAnsiTheme="majorHAnsi" w:cs="Times New Roman"/>
                          <w:b/>
                        </w:rPr>
                        <w:t>A:</w:t>
                      </w:r>
                      <w:r w:rsidRPr="00BE6142">
                        <w:rPr>
                          <w:rFonts w:asciiTheme="majorHAnsi" w:hAnsiTheme="majorHAnsi" w:cs="Times New Roman"/>
                        </w:rPr>
                        <w:t xml:space="preserve"> </w:t>
                      </w:r>
                      <w:r w:rsidR="005973D2" w:rsidRPr="005973D2">
                        <w:rPr>
                          <w:rFonts w:asciiTheme="majorHAnsi" w:hAnsiTheme="majorHAnsi" w:cs="Times New Roman"/>
                        </w:rPr>
                        <w:t xml:space="preserve">Starting Oct. 1, 2013 you can shop for health insurance coverage </w:t>
                      </w:r>
                      <w:r w:rsidR="005546AD">
                        <w:rPr>
                          <w:rFonts w:asciiTheme="majorHAnsi" w:hAnsiTheme="majorHAnsi" w:cs="Times New Roman"/>
                        </w:rPr>
                        <w:t>on</w:t>
                      </w:r>
                      <w:r w:rsidR="005973D2" w:rsidRPr="005973D2">
                        <w:rPr>
                          <w:rFonts w:asciiTheme="majorHAnsi" w:hAnsiTheme="majorHAnsi" w:cs="Times New Roman"/>
                        </w:rPr>
                        <w:t xml:space="preserve"> the health insurance marketplace</w:t>
                      </w:r>
                      <w:r w:rsidR="005546AD">
                        <w:rPr>
                          <w:rFonts w:asciiTheme="majorHAnsi" w:hAnsiTheme="majorHAnsi" w:cs="Times New Roman"/>
                        </w:rPr>
                        <w:t xml:space="preserve"> (also called an </w:t>
                      </w:r>
                      <w:r w:rsidR="005973D2" w:rsidRPr="005973D2">
                        <w:rPr>
                          <w:rFonts w:asciiTheme="majorHAnsi" w:hAnsiTheme="majorHAnsi" w:cs="Times New Roman"/>
                        </w:rPr>
                        <w:t>exchange</w:t>
                      </w:r>
                      <w:r w:rsidR="005546AD">
                        <w:rPr>
                          <w:rFonts w:asciiTheme="majorHAnsi" w:hAnsiTheme="majorHAnsi" w:cs="Times New Roman"/>
                        </w:rPr>
                        <w:t xml:space="preserve">) operating in your state. </w:t>
                      </w:r>
                      <w:r w:rsidR="005973D2" w:rsidRPr="005973D2">
                        <w:rPr>
                          <w:rFonts w:asciiTheme="majorHAnsi" w:hAnsiTheme="majorHAnsi" w:cs="Times New Roman"/>
                        </w:rPr>
                        <w:t xml:space="preserve"> </w:t>
                      </w:r>
                    </w:p>
                    <w:p w14:paraId="7266804B" w14:textId="77777777" w:rsidR="00262273" w:rsidRPr="00BE6142" w:rsidRDefault="00262273" w:rsidP="00BE6142">
                      <w:pPr>
                        <w:spacing w:after="120"/>
                        <w:jc w:val="both"/>
                        <w:rPr>
                          <w:rFonts w:asciiTheme="majorHAnsi" w:hAnsiTheme="majorHAnsi"/>
                          <w:b/>
                        </w:rPr>
                      </w:pPr>
                    </w:p>
                    <w:p w14:paraId="6154C038" w14:textId="77777777" w:rsidR="00262273" w:rsidRPr="00BE6142" w:rsidRDefault="00262273" w:rsidP="00262273">
                      <w:pPr>
                        <w:spacing w:after="120"/>
                        <w:rPr>
                          <w:rFonts w:asciiTheme="majorHAnsi" w:hAnsiTheme="majorHAnsi"/>
                        </w:rPr>
                      </w:pPr>
                      <w:r w:rsidRPr="00BE6142">
                        <w:rPr>
                          <w:rFonts w:asciiTheme="majorHAnsi" w:hAnsiTheme="majorHAnsi"/>
                          <w:b/>
                        </w:rPr>
                        <w:t>Q: WHAT IS A HEALTH INSURANCE MARKETPLACE OR EXCHANGE?</w:t>
                      </w:r>
                      <w:r w:rsidRPr="00BE6142">
                        <w:rPr>
                          <w:rFonts w:asciiTheme="majorHAnsi" w:hAnsiTheme="majorHAnsi"/>
                        </w:rPr>
                        <w:t xml:space="preserve"> </w:t>
                      </w:r>
                    </w:p>
                    <w:p w14:paraId="0B5F11AB" w14:textId="34D1F68B" w:rsidR="00262273" w:rsidRPr="00BE6142" w:rsidRDefault="00262273" w:rsidP="00BE6142">
                      <w:pPr>
                        <w:spacing w:after="120"/>
                        <w:jc w:val="both"/>
                        <w:rPr>
                          <w:rFonts w:asciiTheme="majorHAnsi" w:hAnsiTheme="majorHAnsi"/>
                        </w:rPr>
                      </w:pPr>
                      <w:r w:rsidRPr="00BE6142">
                        <w:rPr>
                          <w:rFonts w:asciiTheme="majorHAnsi" w:hAnsiTheme="majorHAnsi"/>
                          <w:b/>
                        </w:rPr>
                        <w:t>A:</w:t>
                      </w:r>
                      <w:r w:rsidRPr="00BE6142">
                        <w:rPr>
                          <w:rFonts w:asciiTheme="majorHAnsi" w:hAnsiTheme="majorHAnsi"/>
                        </w:rPr>
                        <w:t xml:space="preserve"> A health insurance marketplace or an exchange is a website where people can shop for, compare and buy health insurance.</w:t>
                      </w:r>
                    </w:p>
                    <w:p w14:paraId="5935811F" w14:textId="77777777" w:rsidR="00262273" w:rsidRPr="00BE6142" w:rsidRDefault="00262273" w:rsidP="00BE6142">
                      <w:pPr>
                        <w:spacing w:after="120"/>
                        <w:jc w:val="both"/>
                        <w:rPr>
                          <w:rFonts w:asciiTheme="majorHAnsi" w:hAnsiTheme="majorHAnsi"/>
                        </w:rPr>
                      </w:pPr>
                    </w:p>
                    <w:p w14:paraId="74A75E58" w14:textId="77777777" w:rsidR="00262273" w:rsidRPr="00BE6142" w:rsidRDefault="00262273" w:rsidP="00262273">
                      <w:pPr>
                        <w:pStyle w:val="NormalWeb"/>
                        <w:spacing w:before="0" w:beforeAutospacing="0" w:after="120" w:afterAutospacing="0"/>
                        <w:rPr>
                          <w:rFonts w:asciiTheme="majorHAnsi" w:hAnsiTheme="majorHAnsi"/>
                        </w:rPr>
                      </w:pPr>
                      <w:r w:rsidRPr="00BE6142">
                        <w:rPr>
                          <w:rFonts w:asciiTheme="majorHAnsi" w:eastAsiaTheme="minorEastAsia" w:hAnsiTheme="majorHAnsi" w:cstheme="minorBidi"/>
                          <w:b/>
                        </w:rPr>
                        <w:t>Q:</w:t>
                      </w:r>
                      <w:r w:rsidRPr="00BE6142">
                        <w:rPr>
                          <w:rFonts w:asciiTheme="majorHAnsi" w:eastAsiaTheme="minorEastAsia" w:hAnsiTheme="majorHAnsi" w:cstheme="minorBidi"/>
                        </w:rPr>
                        <w:t xml:space="preserve"> </w:t>
                      </w:r>
                      <w:r w:rsidRPr="00BE6142">
                        <w:rPr>
                          <w:rFonts w:asciiTheme="majorHAnsi" w:hAnsiTheme="majorHAnsi"/>
                          <w:b/>
                        </w:rPr>
                        <w:t>AM I ELIGIBLE FOR INSURANCE AT THE MARKETPLACE OR EXCHANGE?</w:t>
                      </w:r>
                      <w:r w:rsidRPr="00BE6142">
                        <w:rPr>
                          <w:rFonts w:asciiTheme="majorHAnsi" w:hAnsiTheme="majorHAnsi"/>
                        </w:rPr>
                        <w:t xml:space="preserve"> </w:t>
                      </w:r>
                    </w:p>
                    <w:p w14:paraId="53DB5F3D" w14:textId="25845A8F" w:rsidR="00262273" w:rsidRPr="00BE6142" w:rsidRDefault="00262273" w:rsidP="00BE6142">
                      <w:pPr>
                        <w:pStyle w:val="NormalWeb"/>
                        <w:spacing w:before="0" w:beforeAutospacing="0" w:after="120" w:afterAutospacing="0"/>
                        <w:jc w:val="both"/>
                        <w:rPr>
                          <w:rFonts w:asciiTheme="majorHAnsi" w:hAnsiTheme="majorHAnsi"/>
                          <w:color w:val="111111"/>
                          <w:lang w:val="en"/>
                        </w:rPr>
                      </w:pPr>
                      <w:r w:rsidRPr="00BE6142">
                        <w:rPr>
                          <w:rFonts w:asciiTheme="majorHAnsi" w:hAnsiTheme="majorHAnsi"/>
                          <w:b/>
                        </w:rPr>
                        <w:t>A:</w:t>
                      </w:r>
                      <w:r w:rsidRPr="00BE6142">
                        <w:rPr>
                          <w:rFonts w:asciiTheme="majorHAnsi" w:hAnsiTheme="majorHAnsi"/>
                        </w:rPr>
                        <w:t xml:space="preserve"> </w:t>
                      </w:r>
                      <w:r w:rsidRPr="00BE6142">
                        <w:rPr>
                          <w:rFonts w:asciiTheme="majorHAnsi" w:hAnsiTheme="majorHAnsi"/>
                          <w:color w:val="111111"/>
                          <w:lang w:val="en"/>
                        </w:rPr>
                        <w:t>Anyon</w:t>
                      </w:r>
                      <w:r w:rsidR="002B4D77">
                        <w:rPr>
                          <w:rFonts w:asciiTheme="majorHAnsi" w:hAnsiTheme="majorHAnsi"/>
                          <w:color w:val="111111"/>
                          <w:lang w:val="en"/>
                        </w:rPr>
                        <w:t>e can use the health insurance m</w:t>
                      </w:r>
                      <w:r w:rsidRPr="00BE6142">
                        <w:rPr>
                          <w:rFonts w:asciiTheme="majorHAnsi" w:hAnsiTheme="majorHAnsi"/>
                          <w:color w:val="111111"/>
                          <w:lang w:val="en"/>
                        </w:rPr>
                        <w:t>arketplace or exchange to explore their health insurance op</w:t>
                      </w:r>
                      <w:r w:rsidR="00DD3789">
                        <w:rPr>
                          <w:rFonts w:asciiTheme="majorHAnsi" w:hAnsiTheme="majorHAnsi"/>
                          <w:color w:val="111111"/>
                          <w:lang w:val="en"/>
                        </w:rPr>
                        <w:t xml:space="preserve">tions, even if your employer offers </w:t>
                      </w:r>
                      <w:bookmarkStart w:id="1" w:name="_GoBack"/>
                      <w:bookmarkEnd w:id="1"/>
                      <w:r w:rsidRPr="00BE6142">
                        <w:rPr>
                          <w:rFonts w:asciiTheme="majorHAnsi" w:hAnsiTheme="majorHAnsi"/>
                          <w:color w:val="111111"/>
                          <w:lang w:val="en"/>
                        </w:rPr>
                        <w:t>insurance. The requirements to get insurance through the marketplace or exchange are:</w:t>
                      </w:r>
                    </w:p>
                    <w:p w14:paraId="21E17803" w14:textId="77777777" w:rsidR="00262273" w:rsidRPr="00BE6142" w:rsidRDefault="00262273" w:rsidP="0040073F">
                      <w:pPr>
                        <w:pStyle w:val="NormalWeb"/>
                        <w:numPr>
                          <w:ilvl w:val="1"/>
                          <w:numId w:val="1"/>
                        </w:numPr>
                        <w:spacing w:before="0" w:beforeAutospacing="0" w:after="40" w:afterAutospacing="0"/>
                        <w:jc w:val="both"/>
                        <w:rPr>
                          <w:rFonts w:asciiTheme="majorHAnsi" w:hAnsiTheme="majorHAnsi"/>
                        </w:rPr>
                      </w:pPr>
                      <w:r w:rsidRPr="00BE6142">
                        <w:rPr>
                          <w:rFonts w:asciiTheme="majorHAnsi" w:hAnsiTheme="majorHAnsi"/>
                          <w:color w:val="111111"/>
                          <w:lang w:val="en"/>
                        </w:rPr>
                        <w:t>You must live in the U.S.</w:t>
                      </w:r>
                    </w:p>
                    <w:p w14:paraId="61C5BE30" w14:textId="77777777" w:rsidR="00262273" w:rsidRPr="00BE6142" w:rsidRDefault="00262273" w:rsidP="0040073F">
                      <w:pPr>
                        <w:pStyle w:val="NormalWeb"/>
                        <w:numPr>
                          <w:ilvl w:val="1"/>
                          <w:numId w:val="1"/>
                        </w:numPr>
                        <w:spacing w:before="0" w:beforeAutospacing="0" w:after="40" w:afterAutospacing="0"/>
                        <w:jc w:val="both"/>
                        <w:rPr>
                          <w:rFonts w:asciiTheme="majorHAnsi" w:hAnsiTheme="majorHAnsi"/>
                        </w:rPr>
                      </w:pPr>
                      <w:r w:rsidRPr="00BE6142">
                        <w:rPr>
                          <w:rFonts w:asciiTheme="majorHAnsi" w:hAnsiTheme="majorHAnsi"/>
                          <w:color w:val="111111"/>
                          <w:lang w:val="en"/>
                        </w:rPr>
                        <w:t>You must be a U.S. citizen or national (or lawfully present)</w:t>
                      </w:r>
                    </w:p>
                    <w:p w14:paraId="7A1E32FE" w14:textId="77777777" w:rsidR="00262273" w:rsidRPr="00BE6142" w:rsidRDefault="00262273" w:rsidP="0040073F">
                      <w:pPr>
                        <w:pStyle w:val="NormalWeb"/>
                        <w:numPr>
                          <w:ilvl w:val="1"/>
                          <w:numId w:val="1"/>
                        </w:numPr>
                        <w:spacing w:before="0" w:beforeAutospacing="0" w:after="40" w:afterAutospacing="0"/>
                        <w:jc w:val="both"/>
                        <w:rPr>
                          <w:rFonts w:asciiTheme="majorHAnsi" w:hAnsiTheme="majorHAnsi"/>
                        </w:rPr>
                      </w:pPr>
                      <w:r w:rsidRPr="00BE6142">
                        <w:rPr>
                          <w:rFonts w:asciiTheme="majorHAnsi" w:hAnsiTheme="majorHAnsi"/>
                          <w:color w:val="111111"/>
                          <w:lang w:val="en"/>
                        </w:rPr>
                        <w:t>You can’t be currently incarcerated</w:t>
                      </w:r>
                    </w:p>
                    <w:p w14:paraId="73972844" w14:textId="77777777" w:rsidR="00262273" w:rsidRDefault="00262273"/>
                  </w:txbxContent>
                </v:textbox>
                <w10:wrap type="square"/>
              </v:shape>
            </w:pict>
          </mc:Fallback>
        </mc:AlternateContent>
      </w:r>
      <w:r w:rsidR="00D43DAF" w:rsidRPr="00D43DAF">
        <w:rPr>
          <w:noProof/>
        </w:rPr>
        <mc:AlternateContent>
          <mc:Choice Requires="wps">
            <w:drawing>
              <wp:anchor distT="0" distB="0" distL="114300" distR="114300" simplePos="0" relativeHeight="251665408" behindDoc="0" locked="0" layoutInCell="1" allowOverlap="1" wp14:anchorId="493E6084" wp14:editId="1C2868AE">
                <wp:simplePos x="0" y="0"/>
                <wp:positionH relativeFrom="column">
                  <wp:posOffset>-548640</wp:posOffset>
                </wp:positionH>
                <wp:positionV relativeFrom="paragraph">
                  <wp:posOffset>-276225</wp:posOffset>
                </wp:positionV>
                <wp:extent cx="9235440" cy="685800"/>
                <wp:effectExtent l="0" t="0" r="3810" b="0"/>
                <wp:wrapSquare wrapText="bothSides"/>
                <wp:docPr id="22" name="Text Box 22"/>
                <wp:cNvGraphicFramePr/>
                <a:graphic xmlns:a="http://schemas.openxmlformats.org/drawingml/2006/main">
                  <a:graphicData uri="http://schemas.microsoft.com/office/word/2010/wordprocessingShape">
                    <wps:wsp>
                      <wps:cNvSpPr txBox="1"/>
                      <wps:spPr>
                        <a:xfrm>
                          <a:off x="0" y="0"/>
                          <a:ext cx="9235440" cy="685800"/>
                        </a:xfrm>
                        <a:prstGeom prst="rect">
                          <a:avLst/>
                        </a:prstGeom>
                        <a:solidFill>
                          <a:srgbClr val="7F7F7F"/>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6827B5" w14:textId="782E4C03" w:rsidR="00262273" w:rsidRPr="00262273" w:rsidRDefault="00262273" w:rsidP="0028282B">
                            <w:pPr>
                              <w:pStyle w:val="NormalWeb"/>
                              <w:spacing w:line="276" w:lineRule="auto"/>
                              <w:jc w:val="both"/>
                              <w:rPr>
                                <w:rFonts w:asciiTheme="majorHAnsi" w:hAnsiTheme="majorHAnsi" w:cs="Arial"/>
                                <w:color w:val="FFFFFF"/>
                              </w:rPr>
                            </w:pPr>
                            <w:r w:rsidRPr="00262273">
                              <w:rPr>
                                <w:rFonts w:asciiTheme="majorHAnsi" w:hAnsiTheme="majorHAnsi" w:cs="Arial"/>
                                <w:color w:val="FFFFFF"/>
                              </w:rPr>
                              <w:t xml:space="preserve">New health care reform regulations </w:t>
                            </w:r>
                            <w:r w:rsidR="003456AD">
                              <w:rPr>
                                <w:rFonts w:asciiTheme="majorHAnsi" w:hAnsiTheme="majorHAnsi" w:cs="Arial"/>
                                <w:color w:val="FFFFFF"/>
                              </w:rPr>
                              <w:t xml:space="preserve">mandating insurance coverage </w:t>
                            </w:r>
                            <w:r w:rsidRPr="00262273">
                              <w:rPr>
                                <w:rFonts w:asciiTheme="majorHAnsi" w:hAnsiTheme="majorHAnsi" w:cs="Arial"/>
                                <w:color w:val="FFFFFF"/>
                              </w:rPr>
                              <w:t xml:space="preserve">go into effect starting Jan. 1, 2014. The changes are meant to help expand access to adequate </w:t>
                            </w:r>
                            <w:r w:rsidR="003456AD">
                              <w:rPr>
                                <w:rFonts w:asciiTheme="majorHAnsi" w:hAnsiTheme="majorHAnsi" w:cs="Arial"/>
                                <w:color w:val="FFFFFF"/>
                              </w:rPr>
                              <w:t xml:space="preserve">and affordable </w:t>
                            </w:r>
                            <w:r w:rsidRPr="00262273">
                              <w:rPr>
                                <w:rFonts w:asciiTheme="majorHAnsi" w:hAnsiTheme="majorHAnsi" w:cs="Arial"/>
                                <w:color w:val="FFFFFF"/>
                              </w:rPr>
                              <w:t xml:space="preserve">health </w:t>
                            </w:r>
                            <w:r w:rsidR="003456AD">
                              <w:rPr>
                                <w:rFonts w:asciiTheme="majorHAnsi" w:hAnsiTheme="majorHAnsi" w:cs="Arial"/>
                                <w:color w:val="FFFFFF"/>
                              </w:rPr>
                              <w:t>care coverage</w:t>
                            </w:r>
                            <w:r w:rsidRPr="00262273">
                              <w:rPr>
                                <w:rFonts w:asciiTheme="majorHAnsi" w:hAnsiTheme="majorHAnsi" w:cs="Arial"/>
                                <w:color w:val="FFFFFF"/>
                              </w:rPr>
                              <w:t xml:space="preserve">. The following questions and answers will help you understand and prepare how the law will likely affect you and your health care benefits. </w:t>
                            </w:r>
                          </w:p>
                          <w:p w14:paraId="7B9A27DD" w14:textId="77777777" w:rsidR="00262273" w:rsidRPr="00262273" w:rsidRDefault="00262273">
                            <w:pPr>
                              <w:rPr>
                                <w:color w:va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29" type="#_x0000_t202" style="position:absolute;margin-left:-43.2pt;margin-top:-21.75pt;width:727.2pt;height:5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" fillcolor="#7f7f7f" stroked="f">
                <v:textbox>
                  <w:txbxContent>
                    <w:p w14:paraId="166827B5" w14:textId="782E4C03" w:rsidR="00262273" w:rsidRPr="00262273" w:rsidRDefault="00262273" w:rsidP="0028282B">
                      <w:pPr>
                        <w:pStyle w:val="NormalWeb"/>
                        <w:spacing w:line="276" w:lineRule="auto"/>
                        <w:jc w:val="both"/>
                        <w:rPr>
                          <w:rFonts w:asciiTheme="majorHAnsi" w:hAnsiTheme="majorHAnsi" w:cs="Arial"/>
                          <w:color w:val="FFFFFF"/>
                        </w:rPr>
                      </w:pPr>
                      <w:r w:rsidRPr="00262273">
                        <w:rPr>
                          <w:rFonts w:asciiTheme="majorHAnsi" w:hAnsiTheme="majorHAnsi" w:cs="Arial"/>
                          <w:color w:val="FFFFFF"/>
                        </w:rPr>
                        <w:t xml:space="preserve">New health care reform regulations </w:t>
                      </w:r>
                      <w:r w:rsidR="003456AD">
                        <w:rPr>
                          <w:rFonts w:asciiTheme="majorHAnsi" w:hAnsiTheme="majorHAnsi" w:cs="Arial"/>
                          <w:color w:val="FFFFFF"/>
                        </w:rPr>
                        <w:t xml:space="preserve">mandating insurance coverage </w:t>
                      </w:r>
                      <w:r w:rsidRPr="00262273">
                        <w:rPr>
                          <w:rFonts w:asciiTheme="majorHAnsi" w:hAnsiTheme="majorHAnsi" w:cs="Arial"/>
                          <w:color w:val="FFFFFF"/>
                        </w:rPr>
                        <w:t xml:space="preserve">go into effect starting Jan. 1, 2014. The changes are meant to help expand access to adequate </w:t>
                      </w:r>
                      <w:r w:rsidR="003456AD">
                        <w:rPr>
                          <w:rFonts w:asciiTheme="majorHAnsi" w:hAnsiTheme="majorHAnsi" w:cs="Arial"/>
                          <w:color w:val="FFFFFF"/>
                        </w:rPr>
                        <w:t xml:space="preserve">and affordable </w:t>
                      </w:r>
                      <w:r w:rsidRPr="00262273">
                        <w:rPr>
                          <w:rFonts w:asciiTheme="majorHAnsi" w:hAnsiTheme="majorHAnsi" w:cs="Arial"/>
                          <w:color w:val="FFFFFF"/>
                        </w:rPr>
                        <w:t xml:space="preserve">health </w:t>
                      </w:r>
                      <w:r w:rsidR="003456AD">
                        <w:rPr>
                          <w:rFonts w:asciiTheme="majorHAnsi" w:hAnsiTheme="majorHAnsi" w:cs="Arial"/>
                          <w:color w:val="FFFFFF"/>
                        </w:rPr>
                        <w:t>care coverage</w:t>
                      </w:r>
                      <w:r w:rsidRPr="00262273">
                        <w:rPr>
                          <w:rFonts w:asciiTheme="majorHAnsi" w:hAnsiTheme="majorHAnsi" w:cs="Arial"/>
                          <w:color w:val="FFFFFF"/>
                        </w:rPr>
                        <w:t xml:space="preserve">. The following questions and answers will help you understand and prepare how the law will likely affect you and your health care benefits. </w:t>
                      </w:r>
                    </w:p>
                    <w:p w14:paraId="7B9A27DD" w14:textId="77777777" w:rsidR="00262273" w:rsidRPr="00262273" w:rsidRDefault="00262273">
                      <w:pPr>
                        <w:rPr>
                          <w:color w:val="FFFFFF"/>
                        </w:rPr>
                      </w:pPr>
                    </w:p>
                  </w:txbxContent>
                </v:textbox>
                <w10:wrap type="square"/>
              </v:shape>
            </w:pict>
          </mc:Fallback>
        </mc:AlternateContent>
      </w:r>
      <w:r w:rsidR="00D43DAF" w:rsidRPr="00D43DAF">
        <w:rPr>
          <w:noProof/>
        </w:rPr>
        <mc:AlternateContent>
          <mc:Choice Requires="wps">
            <w:drawing>
              <wp:anchor distT="0" distB="0" distL="114300" distR="114300" simplePos="0" relativeHeight="251661312" behindDoc="0" locked="0" layoutInCell="1" allowOverlap="1" wp14:anchorId="5F2FEF0D" wp14:editId="503D6681">
                <wp:simplePos x="0" y="0"/>
                <wp:positionH relativeFrom="column">
                  <wp:posOffset>-457200</wp:posOffset>
                </wp:positionH>
                <wp:positionV relativeFrom="paragraph">
                  <wp:posOffset>-619125</wp:posOffset>
                </wp:positionV>
                <wp:extent cx="91440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91440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7C2A75" w14:textId="77777777" w:rsidR="00262273" w:rsidRPr="0028282B" w:rsidRDefault="00262273" w:rsidP="00BE6142">
                            <w:pPr>
                              <w:pStyle w:val="NormalWeb"/>
                              <w:spacing w:line="276" w:lineRule="auto"/>
                              <w:jc w:val="center"/>
                              <w:rPr>
                                <w:rFonts w:asciiTheme="majorHAnsi" w:hAnsiTheme="majorHAnsi" w:cs="Arial"/>
                                <w:b/>
                                <w:sz w:val="36"/>
                                <w:szCs w:val="36"/>
                              </w:rPr>
                            </w:pPr>
                            <w:r w:rsidRPr="0028282B">
                              <w:rPr>
                                <w:rFonts w:asciiTheme="majorHAnsi" w:hAnsiTheme="majorHAnsi" w:cs="Arial"/>
                                <w:b/>
                                <w:sz w:val="36"/>
                                <w:szCs w:val="36"/>
                              </w:rPr>
                              <w:t>QUESTIONS AND ANSWERS ABOUT HEALTH CARE REFORM</w:t>
                            </w:r>
                          </w:p>
                          <w:p w14:paraId="63D1EBBD" w14:textId="77777777" w:rsidR="00262273" w:rsidRPr="00A426BB" w:rsidRDefault="00262273" w:rsidP="00A426B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36pt;margin-top:-48.75pt;width:10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" filled="f" stroked="f">
                <v:textbox>
                  <w:txbxContent>
                    <w:p w14:paraId="567C2A75" w14:textId="77777777" w:rsidR="00262273" w:rsidRPr="0028282B" w:rsidRDefault="00262273" w:rsidP="00BE6142">
                      <w:pPr>
                        <w:pStyle w:val="NormalWeb"/>
                        <w:spacing w:line="276" w:lineRule="auto"/>
                        <w:jc w:val="center"/>
                        <w:rPr>
                          <w:rFonts w:asciiTheme="majorHAnsi" w:hAnsiTheme="majorHAnsi" w:cs="Arial"/>
                          <w:b/>
                          <w:sz w:val="36"/>
                          <w:szCs w:val="36"/>
                        </w:rPr>
                      </w:pPr>
                      <w:r w:rsidRPr="0028282B">
                        <w:rPr>
                          <w:rFonts w:asciiTheme="majorHAnsi" w:hAnsiTheme="majorHAnsi" w:cs="Arial"/>
                          <w:b/>
                          <w:sz w:val="36"/>
                          <w:szCs w:val="36"/>
                        </w:rPr>
                        <w:t>QUESTIONS AND ANSWERS ABOUT HEALTH CARE REFORM</w:t>
                      </w:r>
                    </w:p>
                    <w:p w14:paraId="63D1EBBD" w14:textId="77777777" w:rsidR="00262273" w:rsidRPr="00A426BB" w:rsidRDefault="00262273" w:rsidP="00A426BB">
                      <w:pPr>
                        <w:rPr>
                          <w:sz w:val="22"/>
                          <w:szCs w:val="22"/>
                        </w:rPr>
                      </w:pPr>
                    </w:p>
                  </w:txbxContent>
                </v:textbox>
                <w10:wrap type="square"/>
              </v:shape>
            </w:pict>
          </mc:Fallback>
        </mc:AlternateContent>
      </w:r>
      <w:r w:rsidR="0040073F" w:rsidRPr="00D43DAF">
        <w:rPr>
          <w:noProof/>
        </w:rPr>
        <mc:AlternateContent>
          <mc:Choice Requires="wps">
            <w:drawing>
              <wp:anchor distT="0" distB="0" distL="114300" distR="114300" simplePos="0" relativeHeight="251660288" behindDoc="0" locked="0" layoutInCell="1" allowOverlap="1" wp14:anchorId="0860664C" wp14:editId="7B6B40CE">
                <wp:simplePos x="0" y="0"/>
                <wp:positionH relativeFrom="column">
                  <wp:posOffset>6172200</wp:posOffset>
                </wp:positionH>
                <wp:positionV relativeFrom="paragraph">
                  <wp:posOffset>-914400</wp:posOffset>
                </wp:positionV>
                <wp:extent cx="27432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E687A8" w14:textId="77777777" w:rsidR="00262273" w:rsidRPr="007F431F" w:rsidRDefault="00262273" w:rsidP="008E7C11">
                            <w:pPr>
                              <w:jc w:val="center"/>
                              <w:rPr>
                                <w:rFonts w:asciiTheme="majorHAnsi" w:hAnsiTheme="majorHAnsi"/>
                              </w:rPr>
                            </w:pPr>
                            <w:r w:rsidRPr="007F431F">
                              <w:rPr>
                                <w:rFonts w:asciiTheme="majorHAnsi" w:hAnsiTheme="majorHAnsi"/>
                              </w:rPr>
                              <w:t>[</w:t>
                            </w:r>
                            <w:r w:rsidRPr="007F431F">
                              <w:rPr>
                                <w:rFonts w:asciiTheme="majorHAnsi" w:hAnsiTheme="majorHAnsi"/>
                                <w:color w:val="FF0000"/>
                              </w:rPr>
                              <w:t>INSERT COMPANY NAME</w:t>
                            </w:r>
                            <w:r w:rsidRPr="007F431F">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id="Text Box 2" o:spid="_x0000_s1030" type="#_x0000_t202" style="position:absolute;margin-left:486pt;margin-top:-71.95pt;width:3in;height: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" filled="f" stroked="f">
                <v:textbox>
                  <w:txbxContent>
                    <w:p w14:paraId="4AE687A8" w14:textId="77777777" w:rsidR="00262273" w:rsidRPr="007F431F" w:rsidRDefault="00262273" w:rsidP="008E7C11">
                      <w:pPr>
                        <w:jc w:val="center"/>
                        <w:rPr>
                          <w:rFonts w:asciiTheme="majorHAnsi" w:hAnsiTheme="majorHAnsi"/>
                        </w:rPr>
                      </w:pPr>
                      <w:r w:rsidRPr="007F431F">
                        <w:rPr>
                          <w:rFonts w:asciiTheme="majorHAnsi" w:hAnsiTheme="majorHAnsi"/>
                        </w:rPr>
                        <w:t>[</w:t>
                      </w:r>
                      <w:r w:rsidRPr="007F431F">
                        <w:rPr>
                          <w:rFonts w:asciiTheme="majorHAnsi" w:hAnsiTheme="majorHAnsi"/>
                          <w:color w:val="FF0000"/>
                        </w:rPr>
                        <w:t>INSERT COMPANY NAME</w:t>
                      </w:r>
                      <w:r w:rsidRPr="007F431F">
                        <w:rPr>
                          <w:rFonts w:asciiTheme="majorHAnsi" w:hAnsiTheme="majorHAnsi"/>
                        </w:rPr>
                        <w:t>]</w:t>
                      </w:r>
                    </w:p>
                  </w:txbxContent>
                </v:textbox>
                <w10:wrap type="square"/>
              </v:shape>
            </w:pict>
          </mc:Fallback>
        </mc:AlternateContent>
      </w:r>
      <w:r w:rsidR="00A131FA" w:rsidRPr="00D43DAF">
        <w:rPr>
          <w:noProof/>
        </w:rPr>
        <mc:AlternateContent>
          <mc:Choice Requires="wps">
            <w:drawing>
              <wp:anchor distT="0" distB="0" distL="114300" distR="114300" simplePos="0" relativeHeight="251659264" behindDoc="0" locked="0" layoutInCell="1" allowOverlap="1" wp14:anchorId="14AC144C" wp14:editId="28935372">
                <wp:simplePos x="0" y="0"/>
                <wp:positionH relativeFrom="column">
                  <wp:posOffset>-457200</wp:posOffset>
                </wp:positionH>
                <wp:positionV relativeFrom="paragraph">
                  <wp:posOffset>-914400</wp:posOffset>
                </wp:positionV>
                <wp:extent cx="3200400"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200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F13E5A" w14:textId="3161EF87" w:rsidR="00262273" w:rsidRPr="007F431F" w:rsidRDefault="00262273">
                            <w:pPr>
                              <w:rPr>
                                <w:rFonts w:asciiTheme="majorHAnsi" w:hAnsiTheme="majorHAnsi" w:cs="Arial"/>
                                <w:i/>
                              </w:rPr>
                            </w:pPr>
                            <w:r w:rsidRPr="007F431F">
                              <w:rPr>
                                <w:rFonts w:asciiTheme="majorHAnsi" w:hAnsiTheme="majorHAnsi" w:cs="Arial"/>
                                <w:i/>
                              </w:rPr>
                              <w:t xml:space="preserve">FAQ Employer </w:t>
                            </w:r>
                            <w:r w:rsidR="0080157E">
                              <w:rPr>
                                <w:rFonts w:asciiTheme="majorHAnsi" w:hAnsiTheme="majorHAnsi" w:cs="Arial"/>
                                <w:i/>
                              </w:rPr>
                              <w:t xml:space="preserve">Not </w:t>
                            </w:r>
                            <w:r w:rsidRPr="007F431F">
                              <w:rPr>
                                <w:rFonts w:asciiTheme="majorHAnsi" w:hAnsiTheme="majorHAnsi" w:cs="Arial"/>
                                <w:i/>
                              </w:rPr>
                              <w:t>Offering Insurance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36pt;margin-top:-1in;width:25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" filled="f" stroked="f">
                <v:textbox>
                  <w:txbxContent>
                    <w:p w14:paraId="0AF13E5A" w14:textId="3161EF87" w:rsidR="00262273" w:rsidRPr="007F431F" w:rsidRDefault="00262273">
                      <w:pPr>
                        <w:rPr>
                          <w:rFonts w:asciiTheme="majorHAnsi" w:hAnsiTheme="majorHAnsi" w:cs="Arial"/>
                          <w:i/>
                        </w:rPr>
                      </w:pPr>
                      <w:r w:rsidRPr="007F431F">
                        <w:rPr>
                          <w:rFonts w:asciiTheme="majorHAnsi" w:hAnsiTheme="majorHAnsi" w:cs="Arial"/>
                          <w:i/>
                        </w:rPr>
                        <w:t xml:space="preserve">FAQ Employer </w:t>
                      </w:r>
                      <w:r w:rsidR="0080157E">
                        <w:rPr>
                          <w:rFonts w:asciiTheme="majorHAnsi" w:hAnsiTheme="majorHAnsi" w:cs="Arial"/>
                          <w:i/>
                        </w:rPr>
                        <w:t xml:space="preserve">Not </w:t>
                      </w:r>
                      <w:r w:rsidRPr="007F431F">
                        <w:rPr>
                          <w:rFonts w:asciiTheme="majorHAnsi" w:hAnsiTheme="majorHAnsi" w:cs="Arial"/>
                          <w:i/>
                        </w:rPr>
                        <w:t>Offering Insurance</w:t>
                      </w:r>
                    </w:p>
                  </w:txbxContent>
                </v:textbox>
                <w10:wrap type="square"/>
              </v:shape>
            </w:pict>
          </mc:Fallback>
        </mc:AlternateContent>
      </w:r>
    </w:p>
    <w:sectPr w:rsidR="006638A7" w:rsidRPr="00D43DAF" w:rsidSect="00A426BB">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042D2"/>
    <w:multiLevelType w:val="hybridMultilevel"/>
    <w:tmpl w:val="BF8E3C6C"/>
    <w:lvl w:ilvl="0" w:tplc="4770FFF6">
      <w:start w:val="1"/>
      <w:numFmt w:val="decimal"/>
      <w:lvlText w:val="%1."/>
      <w:lvlJc w:val="left"/>
      <w:pPr>
        <w:ind w:left="720" w:hanging="360"/>
      </w:pPr>
      <w:rPr>
        <w:b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6BB"/>
    <w:rsid w:val="00014AB2"/>
    <w:rsid w:val="000B1042"/>
    <w:rsid w:val="000D1CE6"/>
    <w:rsid w:val="00262273"/>
    <w:rsid w:val="0028282B"/>
    <w:rsid w:val="002B4D77"/>
    <w:rsid w:val="003456AD"/>
    <w:rsid w:val="003E0DD3"/>
    <w:rsid w:val="0040073F"/>
    <w:rsid w:val="00421E0A"/>
    <w:rsid w:val="0055351A"/>
    <w:rsid w:val="005546AD"/>
    <w:rsid w:val="005973D2"/>
    <w:rsid w:val="006638A7"/>
    <w:rsid w:val="006929C3"/>
    <w:rsid w:val="007B1865"/>
    <w:rsid w:val="007F431F"/>
    <w:rsid w:val="0080157E"/>
    <w:rsid w:val="008A47E7"/>
    <w:rsid w:val="008E7C11"/>
    <w:rsid w:val="0093262F"/>
    <w:rsid w:val="00A05CD0"/>
    <w:rsid w:val="00A131FA"/>
    <w:rsid w:val="00A426BB"/>
    <w:rsid w:val="00BC225C"/>
    <w:rsid w:val="00BE6142"/>
    <w:rsid w:val="00D43DAF"/>
    <w:rsid w:val="00D54380"/>
    <w:rsid w:val="00DA3E7E"/>
    <w:rsid w:val="00DB6C9D"/>
    <w:rsid w:val="00DD3789"/>
    <w:rsid w:val="00DD5558"/>
    <w:rsid w:val="00E35A82"/>
    <w:rsid w:val="00E661EB"/>
    <w:rsid w:val="00F93FA2"/>
    <w:rsid w:val="00FB053F"/>
    <w:rsid w:val="00FC43A4"/>
    <w:rsid w:val="00FD4A0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A6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26B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F43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31F"/>
    <w:rPr>
      <w:rFonts w:ascii="Lucida Grande" w:hAnsi="Lucida Grande" w:cs="Lucida Grande"/>
      <w:sz w:val="18"/>
      <w:szCs w:val="18"/>
    </w:rPr>
  </w:style>
  <w:style w:type="paragraph" w:styleId="ListParagraph">
    <w:name w:val="List Paragraph"/>
    <w:basedOn w:val="Normal"/>
    <w:uiPriority w:val="34"/>
    <w:qFormat/>
    <w:rsid w:val="007F431F"/>
    <w:pPr>
      <w:spacing w:after="200" w:line="276" w:lineRule="auto"/>
      <w:ind w:left="720"/>
      <w:contextualSpacing/>
    </w:pPr>
    <w:rPr>
      <w:rFonts w:eastAsiaTheme="minorHAnsi"/>
      <w:sz w:val="22"/>
      <w:szCs w:val="22"/>
    </w:rPr>
  </w:style>
  <w:style w:type="character" w:styleId="Strong">
    <w:name w:val="Strong"/>
    <w:basedOn w:val="DefaultParagraphFont"/>
    <w:uiPriority w:val="22"/>
    <w:qFormat/>
    <w:rsid w:val="007F431F"/>
    <w:rPr>
      <w:b/>
      <w:bCs/>
    </w:rPr>
  </w:style>
  <w:style w:type="character" w:styleId="Hyperlink">
    <w:name w:val="Hyperlink"/>
    <w:basedOn w:val="DefaultParagraphFont"/>
    <w:uiPriority w:val="99"/>
    <w:unhideWhenUsed/>
    <w:rsid w:val="007F431F"/>
    <w:rPr>
      <w:color w:val="0000FF" w:themeColor="hyperlink"/>
      <w:u w:val="single"/>
    </w:rPr>
  </w:style>
  <w:style w:type="character" w:styleId="CommentReference">
    <w:name w:val="annotation reference"/>
    <w:basedOn w:val="DefaultParagraphFont"/>
    <w:uiPriority w:val="99"/>
    <w:semiHidden/>
    <w:unhideWhenUsed/>
    <w:rsid w:val="00FD4A07"/>
    <w:rPr>
      <w:sz w:val="16"/>
      <w:szCs w:val="16"/>
    </w:rPr>
  </w:style>
  <w:style w:type="paragraph" w:styleId="CommentText">
    <w:name w:val="annotation text"/>
    <w:basedOn w:val="Normal"/>
    <w:link w:val="CommentTextChar"/>
    <w:uiPriority w:val="99"/>
    <w:semiHidden/>
    <w:unhideWhenUsed/>
    <w:rsid w:val="00FD4A07"/>
    <w:rPr>
      <w:sz w:val="20"/>
      <w:szCs w:val="20"/>
    </w:rPr>
  </w:style>
  <w:style w:type="character" w:customStyle="1" w:styleId="CommentTextChar">
    <w:name w:val="Comment Text Char"/>
    <w:basedOn w:val="DefaultParagraphFont"/>
    <w:link w:val="CommentText"/>
    <w:uiPriority w:val="99"/>
    <w:semiHidden/>
    <w:rsid w:val="00FD4A07"/>
    <w:rPr>
      <w:sz w:val="20"/>
      <w:szCs w:val="20"/>
    </w:rPr>
  </w:style>
  <w:style w:type="paragraph" w:styleId="CommentSubject">
    <w:name w:val="annotation subject"/>
    <w:basedOn w:val="CommentText"/>
    <w:next w:val="CommentText"/>
    <w:link w:val="CommentSubjectChar"/>
    <w:uiPriority w:val="99"/>
    <w:semiHidden/>
    <w:unhideWhenUsed/>
    <w:rsid w:val="00FD4A07"/>
    <w:rPr>
      <w:b/>
      <w:bCs/>
    </w:rPr>
  </w:style>
  <w:style w:type="character" w:customStyle="1" w:styleId="CommentSubjectChar">
    <w:name w:val="Comment Subject Char"/>
    <w:basedOn w:val="CommentTextChar"/>
    <w:link w:val="CommentSubject"/>
    <w:uiPriority w:val="99"/>
    <w:semiHidden/>
    <w:rsid w:val="00FD4A07"/>
    <w:rPr>
      <w:b/>
      <w:bCs/>
      <w:sz w:val="20"/>
      <w:szCs w:val="20"/>
    </w:rPr>
  </w:style>
  <w:style w:type="paragraph" w:styleId="Revision">
    <w:name w:val="Revision"/>
    <w:hidden/>
    <w:uiPriority w:val="99"/>
    <w:semiHidden/>
    <w:rsid w:val="00FD4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26B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F43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31F"/>
    <w:rPr>
      <w:rFonts w:ascii="Lucida Grande" w:hAnsi="Lucida Grande" w:cs="Lucida Grande"/>
      <w:sz w:val="18"/>
      <w:szCs w:val="18"/>
    </w:rPr>
  </w:style>
  <w:style w:type="paragraph" w:styleId="ListParagraph">
    <w:name w:val="List Paragraph"/>
    <w:basedOn w:val="Normal"/>
    <w:uiPriority w:val="34"/>
    <w:qFormat/>
    <w:rsid w:val="007F431F"/>
    <w:pPr>
      <w:spacing w:after="200" w:line="276" w:lineRule="auto"/>
      <w:ind w:left="720"/>
      <w:contextualSpacing/>
    </w:pPr>
    <w:rPr>
      <w:rFonts w:eastAsiaTheme="minorHAnsi"/>
      <w:sz w:val="22"/>
      <w:szCs w:val="22"/>
    </w:rPr>
  </w:style>
  <w:style w:type="character" w:styleId="Strong">
    <w:name w:val="Strong"/>
    <w:basedOn w:val="DefaultParagraphFont"/>
    <w:uiPriority w:val="22"/>
    <w:qFormat/>
    <w:rsid w:val="007F431F"/>
    <w:rPr>
      <w:b/>
      <w:bCs/>
    </w:rPr>
  </w:style>
  <w:style w:type="character" w:styleId="Hyperlink">
    <w:name w:val="Hyperlink"/>
    <w:basedOn w:val="DefaultParagraphFont"/>
    <w:uiPriority w:val="99"/>
    <w:unhideWhenUsed/>
    <w:rsid w:val="007F431F"/>
    <w:rPr>
      <w:color w:val="0000FF" w:themeColor="hyperlink"/>
      <w:u w:val="single"/>
    </w:rPr>
  </w:style>
  <w:style w:type="character" w:styleId="CommentReference">
    <w:name w:val="annotation reference"/>
    <w:basedOn w:val="DefaultParagraphFont"/>
    <w:uiPriority w:val="99"/>
    <w:semiHidden/>
    <w:unhideWhenUsed/>
    <w:rsid w:val="00FD4A07"/>
    <w:rPr>
      <w:sz w:val="16"/>
      <w:szCs w:val="16"/>
    </w:rPr>
  </w:style>
  <w:style w:type="paragraph" w:styleId="CommentText">
    <w:name w:val="annotation text"/>
    <w:basedOn w:val="Normal"/>
    <w:link w:val="CommentTextChar"/>
    <w:uiPriority w:val="99"/>
    <w:semiHidden/>
    <w:unhideWhenUsed/>
    <w:rsid w:val="00FD4A07"/>
    <w:rPr>
      <w:sz w:val="20"/>
      <w:szCs w:val="20"/>
    </w:rPr>
  </w:style>
  <w:style w:type="character" w:customStyle="1" w:styleId="CommentTextChar">
    <w:name w:val="Comment Text Char"/>
    <w:basedOn w:val="DefaultParagraphFont"/>
    <w:link w:val="CommentText"/>
    <w:uiPriority w:val="99"/>
    <w:semiHidden/>
    <w:rsid w:val="00FD4A07"/>
    <w:rPr>
      <w:sz w:val="20"/>
      <w:szCs w:val="20"/>
    </w:rPr>
  </w:style>
  <w:style w:type="paragraph" w:styleId="CommentSubject">
    <w:name w:val="annotation subject"/>
    <w:basedOn w:val="CommentText"/>
    <w:next w:val="CommentText"/>
    <w:link w:val="CommentSubjectChar"/>
    <w:uiPriority w:val="99"/>
    <w:semiHidden/>
    <w:unhideWhenUsed/>
    <w:rsid w:val="00FD4A07"/>
    <w:rPr>
      <w:b/>
      <w:bCs/>
    </w:rPr>
  </w:style>
  <w:style w:type="character" w:customStyle="1" w:styleId="CommentSubjectChar">
    <w:name w:val="Comment Subject Char"/>
    <w:basedOn w:val="CommentTextChar"/>
    <w:link w:val="CommentSubject"/>
    <w:uiPriority w:val="99"/>
    <w:semiHidden/>
    <w:rsid w:val="00FD4A07"/>
    <w:rPr>
      <w:b/>
      <w:bCs/>
      <w:sz w:val="20"/>
      <w:szCs w:val="20"/>
    </w:rPr>
  </w:style>
  <w:style w:type="paragraph" w:styleId="Revision">
    <w:name w:val="Revision"/>
    <w:hidden/>
    <w:uiPriority w:val="99"/>
    <w:semiHidden/>
    <w:rsid w:val="00FD4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ealthcare.gov" TargetMode="External"/><Relationship Id="rId12" Type="http://schemas.openxmlformats.org/officeDocument/2006/relationships/hyperlink" Target="https://www.healthcar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lthcare.gov" TargetMode="External"/><Relationship Id="rId11" Type="http://schemas.openxmlformats.org/officeDocument/2006/relationships/hyperlink" Target="http://kff.org/interactive/subsidy-calculator/" TargetMode="External"/><Relationship Id="rId5" Type="http://schemas.openxmlformats.org/officeDocument/2006/relationships/webSettings" Target="webSettings.xml"/><Relationship Id="rId10" Type="http://schemas.openxmlformats.org/officeDocument/2006/relationships/hyperlink" Target="https://www.healthcare.gov/" TargetMode="External"/><Relationship Id="rId4" Type="http://schemas.openxmlformats.org/officeDocument/2006/relationships/settings" Target="settings.xml"/><Relationship Id="rId9" Type="http://schemas.openxmlformats.org/officeDocument/2006/relationships/hyperlink" Target="http://kff.org/interactive/subsidy-calculat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arts and business council</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Dlynne Plummer</dc:creator>
  <cp:lastModifiedBy>Robie Cline</cp:lastModifiedBy>
  <cp:revision>3</cp:revision>
  <cp:lastPrinted>2013-07-08T17:04:00Z</cp:lastPrinted>
  <dcterms:created xsi:type="dcterms:W3CDTF">2013-08-19T14:58:00Z</dcterms:created>
  <dcterms:modified xsi:type="dcterms:W3CDTF">2013-08-19T15:00:00Z</dcterms:modified>
</cp:coreProperties>
</file>